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8ED49C" w14:textId="77777777" w:rsidR="00FB3832" w:rsidRPr="00C645C3" w:rsidRDefault="00381874" w:rsidP="00FB3832">
      <w:pPr>
        <w:rPr>
          <w:rFonts w:ascii="Arial" w:hAnsi="Arial" w:cs="Arial"/>
          <w:b/>
          <w:sz w:val="22"/>
          <w:szCs w:val="22"/>
        </w:rPr>
      </w:pPr>
      <w:r>
        <w:rPr>
          <w:rFonts w:ascii="Arial" w:hAnsi="Arial" w:cs="Arial"/>
          <w:b/>
          <w:noProof/>
          <w:sz w:val="22"/>
          <w:szCs w:val="22"/>
          <w:lang w:eastAsia="en-US"/>
        </w:rPr>
        <mc:AlternateContent>
          <mc:Choice Requires="wps">
            <w:drawing>
              <wp:anchor distT="0" distB="0" distL="114300" distR="114300" simplePos="0" relativeHeight="251661312" behindDoc="0" locked="0" layoutInCell="1" allowOverlap="1" wp14:anchorId="62E28F4F" wp14:editId="28A0AEDB">
                <wp:simplePos x="0" y="0"/>
                <wp:positionH relativeFrom="column">
                  <wp:posOffset>1600200</wp:posOffset>
                </wp:positionH>
                <wp:positionV relativeFrom="paragraph">
                  <wp:posOffset>457200</wp:posOffset>
                </wp:positionV>
                <wp:extent cx="1371600" cy="685800"/>
                <wp:effectExtent l="0" t="6350" r="0" b="6350"/>
                <wp:wrapTight wrapText="bothSides">
                  <wp:wrapPolygon edited="0">
                    <wp:start x="0" y="0"/>
                    <wp:lineTo x="21600" y="0"/>
                    <wp:lineTo x="21600" y="21600"/>
                    <wp:lineTo x="0" y="21600"/>
                    <wp:lineTo x="0" y="0"/>
                  </wp:wrapPolygon>
                </wp:wrapTight>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84A2AA2" w14:textId="77777777" w:rsidR="00E97190" w:rsidRDefault="00E97190">
                            <w:r>
                              <w:rPr>
                                <w:rFonts w:ascii="Helvetica" w:hAnsi="Helvetica" w:cs="Helvetica"/>
                                <w:noProof/>
                                <w:lang w:eastAsia="en-US"/>
                              </w:rPr>
                              <w:drawing>
                                <wp:inline distT="0" distB="0" distL="0" distR="0" wp14:anchorId="679CB3BB" wp14:editId="01A80E30">
                                  <wp:extent cx="1049867" cy="288415"/>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437" cy="288846"/>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26pt;margin-top:36pt;width:10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" filled="f" stroked="f">
                <v:textbox inset=",7.2pt,,7.2pt">
                  <w:txbxContent>
                    <w:p w:rsidR="00E97190" w:rsidRDefault="00E97190">
                      <w:r>
                        <w:rPr>
                          <w:rFonts w:ascii="Helvetica" w:hAnsi="Helvetica" w:cs="Helvetica"/>
                          <w:noProof/>
                          <w:lang w:eastAsia="en-US"/>
                        </w:rPr>
                        <w:drawing>
                          <wp:inline distT="0" distB="0" distL="0" distR="0" wp14:anchorId="5BDF7EF4" wp14:editId="28163115">
                            <wp:extent cx="1049867" cy="288415"/>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437" cy="288846"/>
                                    </a:xfrm>
                                    <a:prstGeom prst="rect">
                                      <a:avLst/>
                                    </a:prstGeom>
                                    <a:noFill/>
                                    <a:ln>
                                      <a:noFill/>
                                    </a:ln>
                                  </pic:spPr>
                                </pic:pic>
                              </a:graphicData>
                            </a:graphic>
                          </wp:inline>
                        </w:drawing>
                      </w:r>
                    </w:p>
                  </w:txbxContent>
                </v:textbox>
                <w10:wrap type="tight"/>
              </v:shape>
            </w:pict>
          </mc:Fallback>
        </mc:AlternateContent>
      </w:r>
      <w:r>
        <w:rPr>
          <w:rFonts w:ascii="Arial" w:hAnsi="Arial" w:cs="Arial"/>
          <w:b/>
          <w:noProof/>
          <w:sz w:val="22"/>
          <w:szCs w:val="22"/>
          <w:lang w:eastAsia="en-US"/>
        </w:rPr>
        <mc:AlternateContent>
          <mc:Choice Requires="wps">
            <w:drawing>
              <wp:anchor distT="0" distB="0" distL="114300" distR="114300" simplePos="0" relativeHeight="251660288" behindDoc="0" locked="0" layoutInCell="1" allowOverlap="1" wp14:anchorId="3760C347" wp14:editId="16304BB8">
                <wp:simplePos x="0" y="0"/>
                <wp:positionH relativeFrom="column">
                  <wp:posOffset>2743200</wp:posOffset>
                </wp:positionH>
                <wp:positionV relativeFrom="paragraph">
                  <wp:posOffset>228600</wp:posOffset>
                </wp:positionV>
                <wp:extent cx="2743200" cy="914400"/>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6D70CFC" w14:textId="77777777" w:rsidR="00E17A25" w:rsidRDefault="00E97190" w:rsidP="00E97190">
                            <w:pPr>
                              <w:ind w:right="-558"/>
                            </w:pPr>
                            <w:r>
                              <w:t xml:space="preserve">     </w:t>
                            </w:r>
                            <w:r w:rsidR="00FE1A18">
                              <w:rPr>
                                <w:noProof/>
                                <w:lang w:eastAsia="en-US"/>
                              </w:rPr>
                              <w:drawing>
                                <wp:inline distT="0" distB="0" distL="0" distR="0" wp14:anchorId="27350794" wp14:editId="38707ED3">
                                  <wp:extent cx="2286667" cy="869950"/>
                                  <wp:effectExtent l="0" t="0" r="0" b="0"/>
                                  <wp:docPr id="9" name="Picture 1" descr="C:\Users\wlahaye\Desktop\SA_Icon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lahaye\Desktop\SA_Icon_logo (2).png"/>
                                          <pic:cNvPicPr>
                                            <a:picLocks noChangeAspect="1" noChangeArrowheads="1"/>
                                          </pic:cNvPicPr>
                                        </pic:nvPicPr>
                                        <pic:blipFill>
                                          <a:blip r:embed="rId8"/>
                                          <a:srcRect/>
                                          <a:stretch>
                                            <a:fillRect/>
                                          </a:stretch>
                                        </pic:blipFill>
                                        <pic:spPr bwMode="auto">
                                          <a:xfrm>
                                            <a:off x="0" y="0"/>
                                            <a:ext cx="2288088" cy="87049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in;margin-top:18pt;width:3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" filled="f" stroked="f">
                <v:path arrowok="t"/>
                <v:textbox>
                  <w:txbxContent>
                    <w:p w:rsidR="00E17A25" w:rsidRDefault="00E97190" w:rsidP="00E97190">
                      <w:pPr>
                        <w:ind w:right="-558"/>
                      </w:pPr>
                      <w:r>
                        <w:t xml:space="preserve">     </w:t>
                      </w:r>
                      <w:r w:rsidR="00FE1A18">
                        <w:rPr>
                          <w:noProof/>
                          <w:lang w:eastAsia="en-US"/>
                        </w:rPr>
                        <w:drawing>
                          <wp:inline distT="0" distB="0" distL="0" distR="0" wp14:anchorId="1BC1EDBD" wp14:editId="79CA2AF9">
                            <wp:extent cx="2286667" cy="869950"/>
                            <wp:effectExtent l="0" t="0" r="0" b="0"/>
                            <wp:docPr id="9" name="Picture 1" descr="C:\Users\wlahaye\Desktop\SA_Icon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lahaye\Desktop\SA_Icon_logo (2).png"/>
                                    <pic:cNvPicPr>
                                      <a:picLocks noChangeAspect="1" noChangeArrowheads="1"/>
                                    </pic:cNvPicPr>
                                  </pic:nvPicPr>
                                  <pic:blipFill>
                                    <a:blip r:embed="rId9"/>
                                    <a:srcRect/>
                                    <a:stretch>
                                      <a:fillRect/>
                                    </a:stretch>
                                  </pic:blipFill>
                                  <pic:spPr bwMode="auto">
                                    <a:xfrm>
                                      <a:off x="0" y="0"/>
                                      <a:ext cx="2288088" cy="870491"/>
                                    </a:xfrm>
                                    <a:prstGeom prst="rect">
                                      <a:avLst/>
                                    </a:prstGeom>
                                    <a:noFill/>
                                    <a:ln w="9525">
                                      <a:noFill/>
                                      <a:miter lim="800000"/>
                                      <a:headEnd/>
                                      <a:tailEnd/>
                                    </a:ln>
                                  </pic:spPr>
                                </pic:pic>
                              </a:graphicData>
                            </a:graphic>
                          </wp:inline>
                        </w:drawing>
                      </w:r>
                    </w:p>
                  </w:txbxContent>
                </v:textbox>
                <w10:wrap type="square"/>
              </v:shape>
            </w:pict>
          </mc:Fallback>
        </mc:AlternateContent>
      </w:r>
      <w:r w:rsidR="00C43AA7" w:rsidRPr="00C645C3">
        <w:rPr>
          <w:rFonts w:ascii="Arial" w:hAnsi="Arial" w:cs="Arial"/>
          <w:b/>
          <w:noProof/>
          <w:sz w:val="22"/>
          <w:szCs w:val="22"/>
          <w:lang w:eastAsia="en-US"/>
        </w:rPr>
        <w:drawing>
          <wp:inline distT="0" distB="0" distL="0" distR="0" wp14:anchorId="55D58BEA" wp14:editId="7C656114">
            <wp:extent cx="1373717" cy="1373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D_with-type.png"/>
                    <pic:cNvPicPr/>
                  </pic:nvPicPr>
                  <pic:blipFill>
                    <a:blip r:embed="rId10">
                      <a:extLst>
                        <a:ext uri="{28A0092B-C50C-407E-A947-70E740481C1C}">
                          <a14:useLocalDpi xmlns:a14="http://schemas.microsoft.com/office/drawing/2010/main" val="0"/>
                        </a:ext>
                      </a:extLst>
                    </a:blip>
                    <a:stretch>
                      <a:fillRect/>
                    </a:stretch>
                  </pic:blipFill>
                  <pic:spPr>
                    <a:xfrm>
                      <a:off x="0" y="0"/>
                      <a:ext cx="1373717" cy="1373717"/>
                    </a:xfrm>
                    <a:prstGeom prst="rect">
                      <a:avLst/>
                    </a:prstGeom>
                  </pic:spPr>
                </pic:pic>
              </a:graphicData>
            </a:graphic>
          </wp:inline>
        </w:drawing>
      </w:r>
    </w:p>
    <w:p w14:paraId="6B7F6565" w14:textId="77777777" w:rsidR="00E94B55" w:rsidRDefault="00E94B55" w:rsidP="00C645C3">
      <w:pPr>
        <w:jc w:val="center"/>
        <w:rPr>
          <w:rFonts w:ascii="Arial" w:hAnsi="Arial" w:cs="Arial"/>
          <w:b/>
          <w:sz w:val="28"/>
          <w:szCs w:val="28"/>
        </w:rPr>
      </w:pPr>
      <w:r>
        <w:rPr>
          <w:rFonts w:ascii="Arial" w:hAnsi="Arial" w:cs="Arial"/>
          <w:b/>
          <w:sz w:val="28"/>
          <w:szCs w:val="28"/>
        </w:rPr>
        <w:t xml:space="preserve">THE NATIONAL SPORTS </w:t>
      </w:r>
      <w:r w:rsidR="0023136C">
        <w:rPr>
          <w:rFonts w:ascii="Arial" w:hAnsi="Arial" w:cs="Arial"/>
          <w:b/>
          <w:sz w:val="28"/>
          <w:szCs w:val="28"/>
        </w:rPr>
        <w:t xml:space="preserve">CENTER FOR THE DISABLED RAISES </w:t>
      </w:r>
      <w:r w:rsidR="00FE1A18" w:rsidRPr="00FE1A18">
        <w:rPr>
          <w:rFonts w:ascii="Arial" w:hAnsi="Arial" w:cs="Arial"/>
          <w:b/>
          <w:sz w:val="28"/>
          <w:szCs w:val="28"/>
        </w:rPr>
        <w:t xml:space="preserve">NEARLY HALF A MILLION DOLLARS </w:t>
      </w:r>
      <w:r>
        <w:rPr>
          <w:rFonts w:ascii="Arial" w:hAnsi="Arial" w:cs="Arial"/>
          <w:b/>
          <w:sz w:val="28"/>
          <w:szCs w:val="28"/>
        </w:rPr>
        <w:t>AT ANNUAL HAL O’LEARY GOLF CLASSIC</w:t>
      </w:r>
    </w:p>
    <w:p w14:paraId="1161D64B" w14:textId="77777777" w:rsidR="00E94B55" w:rsidRDefault="00E94B55" w:rsidP="00C645C3">
      <w:pPr>
        <w:jc w:val="center"/>
        <w:rPr>
          <w:rFonts w:ascii="Arial" w:hAnsi="Arial" w:cs="Arial"/>
          <w:b/>
          <w:sz w:val="28"/>
          <w:szCs w:val="28"/>
        </w:rPr>
      </w:pPr>
    </w:p>
    <w:p w14:paraId="7166C5CC" w14:textId="77777777" w:rsidR="00E27F7E" w:rsidRPr="002B4B1F" w:rsidRDefault="003C3FB3" w:rsidP="00C645C3">
      <w:pPr>
        <w:jc w:val="center"/>
        <w:rPr>
          <w:rFonts w:ascii="Arial" w:hAnsi="Arial" w:cs="Arial"/>
          <w:b/>
          <w:sz w:val="28"/>
          <w:szCs w:val="28"/>
        </w:rPr>
      </w:pPr>
      <w:r w:rsidRPr="003828D6">
        <w:rPr>
          <w:rFonts w:ascii="Arial" w:hAnsi="Arial" w:cs="Arial"/>
          <w:i/>
          <w:sz w:val="28"/>
          <w:szCs w:val="28"/>
        </w:rPr>
        <w:t>Sports Authority and RE/MAX help NSCD reach</w:t>
      </w:r>
      <w:r w:rsidR="00E94B55">
        <w:rPr>
          <w:rFonts w:ascii="Arial" w:hAnsi="Arial" w:cs="Arial"/>
          <w:b/>
          <w:sz w:val="28"/>
          <w:szCs w:val="28"/>
        </w:rPr>
        <w:t xml:space="preserve"> </w:t>
      </w:r>
      <w:r w:rsidR="003747FD">
        <w:rPr>
          <w:rFonts w:ascii="Arial" w:hAnsi="Arial" w:cs="Arial"/>
          <w:i/>
          <w:sz w:val="28"/>
          <w:szCs w:val="28"/>
        </w:rPr>
        <w:t>record-breaking</w:t>
      </w:r>
      <w:r w:rsidR="00E94B55">
        <w:rPr>
          <w:rFonts w:ascii="Arial" w:hAnsi="Arial" w:cs="Arial"/>
          <w:b/>
          <w:sz w:val="28"/>
          <w:szCs w:val="28"/>
        </w:rPr>
        <w:t xml:space="preserve"> </w:t>
      </w:r>
      <w:r w:rsidRPr="003828D6">
        <w:rPr>
          <w:rFonts w:ascii="Arial" w:hAnsi="Arial" w:cs="Arial"/>
          <w:i/>
          <w:sz w:val="28"/>
          <w:szCs w:val="28"/>
        </w:rPr>
        <w:t>goal</w:t>
      </w:r>
      <w:r w:rsidR="00E94B55">
        <w:rPr>
          <w:rFonts w:ascii="Arial" w:hAnsi="Arial" w:cs="Arial"/>
          <w:b/>
          <w:sz w:val="28"/>
          <w:szCs w:val="28"/>
        </w:rPr>
        <w:t xml:space="preserve"> </w:t>
      </w:r>
    </w:p>
    <w:p w14:paraId="0EBF190D" w14:textId="77777777" w:rsidR="00DC1B24" w:rsidRPr="00C645C3" w:rsidRDefault="00DC1B24" w:rsidP="00972A48">
      <w:pPr>
        <w:jc w:val="center"/>
        <w:rPr>
          <w:rFonts w:ascii="Arial" w:hAnsi="Arial" w:cs="Arial"/>
          <w:b/>
          <w:sz w:val="22"/>
          <w:szCs w:val="22"/>
        </w:rPr>
      </w:pPr>
    </w:p>
    <w:p w14:paraId="5430B79A" w14:textId="77777777" w:rsidR="00B80852" w:rsidRPr="00C645C3" w:rsidRDefault="00B80852">
      <w:pPr>
        <w:rPr>
          <w:rFonts w:ascii="Arial" w:hAnsi="Arial" w:cs="Arial"/>
          <w:b/>
          <w:sz w:val="22"/>
          <w:szCs w:val="22"/>
        </w:rPr>
      </w:pPr>
    </w:p>
    <w:p w14:paraId="6C006B68" w14:textId="77777777" w:rsidR="00CE0F63" w:rsidRPr="00C645C3" w:rsidRDefault="00972A48">
      <w:pPr>
        <w:outlineLvl w:val="0"/>
        <w:rPr>
          <w:rFonts w:ascii="Arial" w:hAnsi="Arial" w:cs="Arial"/>
          <w:sz w:val="22"/>
          <w:szCs w:val="22"/>
        </w:rPr>
      </w:pPr>
      <w:r w:rsidRPr="00C645C3">
        <w:rPr>
          <w:rFonts w:ascii="Arial" w:hAnsi="Arial" w:cs="Arial"/>
          <w:b/>
          <w:sz w:val="22"/>
          <w:szCs w:val="22"/>
        </w:rPr>
        <w:t>DENVER</w:t>
      </w:r>
      <w:r w:rsidR="004B0E03">
        <w:rPr>
          <w:rFonts w:ascii="Arial" w:hAnsi="Arial" w:cs="Arial"/>
          <w:b/>
          <w:sz w:val="22"/>
          <w:szCs w:val="22"/>
        </w:rPr>
        <w:t>, CO</w:t>
      </w:r>
      <w:r w:rsidR="00A13125" w:rsidRPr="00C645C3">
        <w:rPr>
          <w:rFonts w:ascii="Arial" w:hAnsi="Arial" w:cs="Arial"/>
          <w:b/>
          <w:sz w:val="22"/>
          <w:szCs w:val="22"/>
        </w:rPr>
        <w:t xml:space="preserve"> – </w:t>
      </w:r>
      <w:r w:rsidR="005579FB">
        <w:rPr>
          <w:rFonts w:ascii="Arial" w:hAnsi="Arial" w:cs="Arial"/>
          <w:b/>
          <w:sz w:val="22"/>
          <w:szCs w:val="22"/>
        </w:rPr>
        <w:t>August 13</w:t>
      </w:r>
      <w:r w:rsidR="00CE0F63" w:rsidRPr="00C645C3">
        <w:rPr>
          <w:rFonts w:ascii="Arial" w:hAnsi="Arial" w:cs="Arial"/>
          <w:b/>
          <w:sz w:val="22"/>
          <w:szCs w:val="22"/>
        </w:rPr>
        <w:t>, 2015</w:t>
      </w:r>
      <w:r w:rsidR="00A13125" w:rsidRPr="00C645C3">
        <w:rPr>
          <w:rFonts w:ascii="Arial" w:hAnsi="Arial" w:cs="Arial"/>
          <w:b/>
          <w:sz w:val="22"/>
          <w:szCs w:val="22"/>
        </w:rPr>
        <w:t xml:space="preserve"> </w:t>
      </w:r>
      <w:r w:rsidR="00BE02E1" w:rsidRPr="00C645C3">
        <w:rPr>
          <w:rFonts w:ascii="Arial" w:hAnsi="Arial" w:cs="Arial"/>
          <w:b/>
          <w:sz w:val="22"/>
          <w:szCs w:val="22"/>
        </w:rPr>
        <w:t>–</w:t>
      </w:r>
      <w:r w:rsidR="00212203" w:rsidRPr="00C645C3">
        <w:rPr>
          <w:rFonts w:ascii="Arial" w:hAnsi="Arial" w:cs="Arial"/>
          <w:b/>
          <w:sz w:val="22"/>
          <w:szCs w:val="22"/>
        </w:rPr>
        <w:t xml:space="preserve"> </w:t>
      </w:r>
      <w:hyperlink r:id="rId11" w:history="1">
        <w:r w:rsidR="007049BB" w:rsidRPr="00C645C3">
          <w:rPr>
            <w:rStyle w:val="Hyperlink"/>
            <w:rFonts w:ascii="Arial" w:hAnsi="Arial" w:cs="Arial"/>
            <w:sz w:val="22"/>
            <w:szCs w:val="22"/>
          </w:rPr>
          <w:t>The National Sports Center for the Disabled (NSCD)</w:t>
        </w:r>
      </w:hyperlink>
      <w:r w:rsidR="0042566E" w:rsidRPr="00C645C3">
        <w:rPr>
          <w:rFonts w:ascii="Arial" w:hAnsi="Arial" w:cs="Arial"/>
          <w:sz w:val="22"/>
          <w:szCs w:val="22"/>
        </w:rPr>
        <w:t xml:space="preserve"> </w:t>
      </w:r>
      <w:r w:rsidR="002E24AB" w:rsidRPr="00C645C3">
        <w:rPr>
          <w:rFonts w:ascii="Arial" w:hAnsi="Arial" w:cs="Arial"/>
          <w:sz w:val="22"/>
          <w:szCs w:val="22"/>
        </w:rPr>
        <w:t xml:space="preserve">is pleased to </w:t>
      </w:r>
      <w:r w:rsidR="003A1F74" w:rsidRPr="00C645C3">
        <w:rPr>
          <w:rFonts w:ascii="Arial" w:hAnsi="Arial" w:cs="Arial"/>
          <w:sz w:val="22"/>
          <w:szCs w:val="22"/>
        </w:rPr>
        <w:t xml:space="preserve">announce </w:t>
      </w:r>
      <w:r w:rsidR="00E94B55">
        <w:rPr>
          <w:rFonts w:ascii="Arial" w:hAnsi="Arial" w:cs="Arial"/>
          <w:sz w:val="22"/>
          <w:szCs w:val="22"/>
        </w:rPr>
        <w:t>that its</w:t>
      </w:r>
      <w:r w:rsidR="00E94B55" w:rsidRPr="00C645C3">
        <w:rPr>
          <w:rFonts w:ascii="Arial" w:hAnsi="Arial" w:cs="Arial"/>
          <w:sz w:val="22"/>
          <w:szCs w:val="22"/>
        </w:rPr>
        <w:t xml:space="preserve"> </w:t>
      </w:r>
      <w:r w:rsidR="00A13125" w:rsidRPr="00C645C3">
        <w:rPr>
          <w:rFonts w:ascii="Arial" w:hAnsi="Arial" w:cs="Arial"/>
          <w:sz w:val="22"/>
          <w:szCs w:val="22"/>
        </w:rPr>
        <w:t>a</w:t>
      </w:r>
      <w:r w:rsidRPr="00C645C3">
        <w:rPr>
          <w:rFonts w:ascii="Arial" w:hAnsi="Arial" w:cs="Arial"/>
          <w:sz w:val="22"/>
          <w:szCs w:val="22"/>
        </w:rPr>
        <w:t xml:space="preserve">nnual </w:t>
      </w:r>
      <w:r w:rsidR="00A13125" w:rsidRPr="00C645C3">
        <w:rPr>
          <w:rFonts w:ascii="Arial" w:hAnsi="Arial" w:cs="Arial"/>
          <w:sz w:val="22"/>
          <w:szCs w:val="22"/>
        </w:rPr>
        <w:t>Hal O’Leary Golf Classic</w:t>
      </w:r>
      <w:r w:rsidR="00E17A25">
        <w:rPr>
          <w:rFonts w:ascii="Arial" w:hAnsi="Arial" w:cs="Arial"/>
          <w:sz w:val="22"/>
          <w:szCs w:val="22"/>
        </w:rPr>
        <w:t xml:space="preserve"> </w:t>
      </w:r>
      <w:r w:rsidR="00E17A25" w:rsidRPr="00C645C3">
        <w:rPr>
          <w:rFonts w:ascii="Arial" w:hAnsi="Arial" w:cs="Arial"/>
          <w:sz w:val="22"/>
          <w:szCs w:val="22"/>
        </w:rPr>
        <w:t xml:space="preserve">raised </w:t>
      </w:r>
      <w:r w:rsidR="0023136C">
        <w:rPr>
          <w:rFonts w:ascii="Arial" w:hAnsi="Arial" w:cs="Arial"/>
          <w:sz w:val="22"/>
          <w:szCs w:val="22"/>
        </w:rPr>
        <w:t>$47</w:t>
      </w:r>
      <w:r w:rsidR="00FE1A18">
        <w:rPr>
          <w:rFonts w:ascii="Arial" w:hAnsi="Arial" w:cs="Arial"/>
          <w:sz w:val="22"/>
          <w:szCs w:val="22"/>
        </w:rPr>
        <w:t>2</w:t>
      </w:r>
      <w:r w:rsidR="0023136C">
        <w:rPr>
          <w:rFonts w:ascii="Arial" w:hAnsi="Arial" w:cs="Arial"/>
          <w:sz w:val="22"/>
          <w:szCs w:val="22"/>
        </w:rPr>
        <w:t>,</w:t>
      </w:r>
      <w:r w:rsidR="00FE1A18">
        <w:rPr>
          <w:rFonts w:ascii="Arial" w:hAnsi="Arial" w:cs="Arial"/>
          <w:sz w:val="22"/>
          <w:szCs w:val="22"/>
        </w:rPr>
        <w:t>000</w:t>
      </w:r>
      <w:r w:rsidR="00E17A25">
        <w:rPr>
          <w:rFonts w:ascii="Arial" w:hAnsi="Arial" w:cs="Arial"/>
          <w:sz w:val="22"/>
          <w:szCs w:val="22"/>
        </w:rPr>
        <w:t xml:space="preserve"> this year</w:t>
      </w:r>
      <w:r w:rsidR="002E1308">
        <w:rPr>
          <w:rFonts w:ascii="Arial" w:hAnsi="Arial" w:cs="Arial"/>
          <w:sz w:val="22"/>
          <w:szCs w:val="22"/>
        </w:rPr>
        <w:t>.</w:t>
      </w:r>
      <w:r w:rsidR="002B29F0">
        <w:rPr>
          <w:rFonts w:ascii="Arial" w:hAnsi="Arial" w:cs="Arial"/>
          <w:sz w:val="22"/>
          <w:szCs w:val="22"/>
        </w:rPr>
        <w:t xml:space="preserve"> </w:t>
      </w:r>
      <w:hyperlink r:id="rId12" w:history="1">
        <w:r w:rsidR="002B29F0">
          <w:rPr>
            <w:rStyle w:val="Hyperlink"/>
            <w:rFonts w:ascii="Arial" w:hAnsi="Arial" w:cs="Arial"/>
            <w:sz w:val="22"/>
            <w:szCs w:val="22"/>
          </w:rPr>
          <w:t>Sports Authority</w:t>
        </w:r>
      </w:hyperlink>
      <w:r w:rsidR="002B29F0">
        <w:rPr>
          <w:rFonts w:ascii="Arial" w:hAnsi="Arial" w:cs="Arial"/>
          <w:sz w:val="22"/>
          <w:szCs w:val="22"/>
        </w:rPr>
        <w:t>—</w:t>
      </w:r>
      <w:r w:rsidR="00E94B55">
        <w:rPr>
          <w:rFonts w:ascii="Arial" w:hAnsi="Arial" w:cs="Arial"/>
          <w:sz w:val="22"/>
          <w:szCs w:val="22"/>
        </w:rPr>
        <w:t>one of the largest full-line sporting goods retailers in the United States and Puerto Rico</w:t>
      </w:r>
      <w:r w:rsidR="002B29F0">
        <w:rPr>
          <w:rFonts w:ascii="Arial" w:hAnsi="Arial" w:cs="Arial"/>
          <w:sz w:val="22"/>
          <w:szCs w:val="22"/>
        </w:rPr>
        <w:t>—</w:t>
      </w:r>
      <w:r w:rsidR="00075E22">
        <w:rPr>
          <w:rFonts w:ascii="Arial" w:hAnsi="Arial" w:cs="Arial"/>
          <w:sz w:val="22"/>
          <w:szCs w:val="22"/>
        </w:rPr>
        <w:t>was the</w:t>
      </w:r>
      <w:r w:rsidR="00075E22" w:rsidRPr="00C645C3">
        <w:rPr>
          <w:rFonts w:ascii="Arial" w:hAnsi="Arial" w:cs="Arial"/>
          <w:sz w:val="22"/>
          <w:szCs w:val="22"/>
        </w:rPr>
        <w:t xml:space="preserve"> title sponsor</w:t>
      </w:r>
      <w:r w:rsidR="002B29F0">
        <w:rPr>
          <w:rFonts w:ascii="Arial" w:hAnsi="Arial" w:cs="Arial"/>
          <w:sz w:val="22"/>
          <w:szCs w:val="22"/>
        </w:rPr>
        <w:t>,</w:t>
      </w:r>
      <w:r w:rsidR="00075E22">
        <w:rPr>
          <w:rFonts w:ascii="Arial" w:hAnsi="Arial" w:cs="Arial"/>
          <w:sz w:val="22"/>
          <w:szCs w:val="22"/>
        </w:rPr>
        <w:t xml:space="preserve"> and </w:t>
      </w:r>
      <w:r w:rsidR="00075E22" w:rsidRPr="00C645C3">
        <w:rPr>
          <w:rFonts w:ascii="Arial" w:hAnsi="Arial" w:cs="Arial"/>
          <w:sz w:val="22"/>
          <w:szCs w:val="22"/>
        </w:rPr>
        <w:t>RE/MAX</w:t>
      </w:r>
      <w:r w:rsidR="005838B1">
        <w:rPr>
          <w:rFonts w:ascii="Arial" w:hAnsi="Arial" w:cs="Arial"/>
          <w:sz w:val="22"/>
          <w:szCs w:val="22"/>
        </w:rPr>
        <w:t xml:space="preserve"> </w:t>
      </w:r>
      <w:r w:rsidR="00075E22">
        <w:rPr>
          <w:rFonts w:ascii="Arial" w:hAnsi="Arial" w:cs="Arial"/>
          <w:sz w:val="22"/>
          <w:szCs w:val="22"/>
        </w:rPr>
        <w:t>was the</w:t>
      </w:r>
      <w:r w:rsidR="00075E22" w:rsidRPr="00C645C3">
        <w:rPr>
          <w:rFonts w:ascii="Arial" w:hAnsi="Arial" w:cs="Arial"/>
          <w:sz w:val="22"/>
          <w:szCs w:val="22"/>
        </w:rPr>
        <w:t xml:space="preserve"> presenting sponsor</w:t>
      </w:r>
      <w:r w:rsidR="00075E22">
        <w:rPr>
          <w:rFonts w:ascii="Arial" w:hAnsi="Arial" w:cs="Arial"/>
          <w:sz w:val="22"/>
          <w:szCs w:val="22"/>
        </w:rPr>
        <w:t xml:space="preserve">. </w:t>
      </w:r>
      <w:r w:rsidR="002E1308">
        <w:rPr>
          <w:rFonts w:ascii="Arial" w:hAnsi="Arial" w:cs="Arial"/>
          <w:sz w:val="22"/>
          <w:szCs w:val="22"/>
        </w:rPr>
        <w:t>The event was</w:t>
      </w:r>
      <w:r w:rsidR="002E1308" w:rsidRPr="00C645C3">
        <w:rPr>
          <w:rFonts w:ascii="Arial" w:hAnsi="Arial" w:cs="Arial"/>
          <w:sz w:val="22"/>
          <w:szCs w:val="22"/>
        </w:rPr>
        <w:t xml:space="preserve"> held at the Sanctuary Golf Course </w:t>
      </w:r>
      <w:r w:rsidR="002E1308">
        <w:rPr>
          <w:rFonts w:ascii="Arial" w:hAnsi="Arial" w:cs="Arial"/>
          <w:sz w:val="22"/>
          <w:szCs w:val="22"/>
        </w:rPr>
        <w:t xml:space="preserve">in Sedalia, CO </w:t>
      </w:r>
      <w:r w:rsidR="002B29F0">
        <w:rPr>
          <w:rFonts w:ascii="Arial" w:hAnsi="Arial" w:cs="Arial"/>
          <w:sz w:val="22"/>
          <w:szCs w:val="22"/>
        </w:rPr>
        <w:t>from</w:t>
      </w:r>
      <w:r w:rsidR="002E1308">
        <w:rPr>
          <w:rFonts w:ascii="Arial" w:hAnsi="Arial" w:cs="Arial"/>
          <w:sz w:val="22"/>
          <w:szCs w:val="22"/>
        </w:rPr>
        <w:t xml:space="preserve"> July 29-30 and</w:t>
      </w:r>
      <w:r w:rsidR="00A13125" w:rsidRPr="00C645C3">
        <w:rPr>
          <w:rFonts w:ascii="Arial" w:hAnsi="Arial" w:cs="Arial"/>
          <w:sz w:val="22"/>
          <w:szCs w:val="22"/>
        </w:rPr>
        <w:t xml:space="preserve"> brought together nearly </w:t>
      </w:r>
      <w:r w:rsidR="004928E9">
        <w:rPr>
          <w:rFonts w:ascii="Arial" w:hAnsi="Arial" w:cs="Arial"/>
          <w:sz w:val="22"/>
          <w:szCs w:val="22"/>
        </w:rPr>
        <w:t>250</w:t>
      </w:r>
      <w:r w:rsidR="00C06426" w:rsidRPr="00C645C3">
        <w:rPr>
          <w:rFonts w:ascii="Arial" w:hAnsi="Arial" w:cs="Arial"/>
          <w:sz w:val="22"/>
          <w:szCs w:val="22"/>
        </w:rPr>
        <w:t xml:space="preserve"> </w:t>
      </w:r>
      <w:r w:rsidR="00A13125" w:rsidRPr="00C645C3">
        <w:rPr>
          <w:rFonts w:ascii="Arial" w:hAnsi="Arial" w:cs="Arial"/>
          <w:sz w:val="22"/>
          <w:szCs w:val="22"/>
        </w:rPr>
        <w:t>men and women of all abilitie</w:t>
      </w:r>
      <w:r w:rsidR="00E94B55">
        <w:rPr>
          <w:rFonts w:ascii="Arial" w:hAnsi="Arial" w:cs="Arial"/>
          <w:sz w:val="22"/>
          <w:szCs w:val="22"/>
        </w:rPr>
        <w:t>s</w:t>
      </w:r>
      <w:r w:rsidR="002E1308">
        <w:rPr>
          <w:rFonts w:ascii="Arial" w:hAnsi="Arial" w:cs="Arial"/>
          <w:sz w:val="22"/>
          <w:szCs w:val="22"/>
        </w:rPr>
        <w:t>. A</w:t>
      </w:r>
      <w:r w:rsidR="002B4B1F" w:rsidRPr="00C645C3">
        <w:rPr>
          <w:rFonts w:ascii="Arial" w:hAnsi="Arial" w:cs="Arial"/>
          <w:sz w:val="22"/>
          <w:szCs w:val="22"/>
        </w:rPr>
        <w:t>ll proceeds raised will support NSCD’s programs benefit</w:t>
      </w:r>
      <w:r w:rsidR="002B29F0">
        <w:rPr>
          <w:rFonts w:ascii="Arial" w:hAnsi="Arial" w:cs="Arial"/>
          <w:sz w:val="22"/>
          <w:szCs w:val="22"/>
        </w:rPr>
        <w:t>ing</w:t>
      </w:r>
      <w:r w:rsidR="002B4B1F" w:rsidRPr="00C645C3">
        <w:rPr>
          <w:rFonts w:ascii="Arial" w:hAnsi="Arial" w:cs="Arial"/>
          <w:sz w:val="22"/>
          <w:szCs w:val="22"/>
        </w:rPr>
        <w:t xml:space="preserve"> the lives of children and adults with </w:t>
      </w:r>
      <w:r w:rsidR="004928E9">
        <w:rPr>
          <w:rFonts w:ascii="Arial" w:hAnsi="Arial" w:cs="Arial"/>
          <w:sz w:val="22"/>
          <w:szCs w:val="22"/>
        </w:rPr>
        <w:t xml:space="preserve">any </w:t>
      </w:r>
      <w:r w:rsidR="002B4B1F" w:rsidRPr="00C645C3">
        <w:rPr>
          <w:rFonts w:ascii="Arial" w:hAnsi="Arial" w:cs="Arial"/>
          <w:sz w:val="22"/>
          <w:szCs w:val="22"/>
        </w:rPr>
        <w:t>disabilit</w:t>
      </w:r>
      <w:r w:rsidR="004928E9">
        <w:rPr>
          <w:rFonts w:ascii="Arial" w:hAnsi="Arial" w:cs="Arial"/>
          <w:sz w:val="22"/>
          <w:szCs w:val="22"/>
        </w:rPr>
        <w:t>y</w:t>
      </w:r>
      <w:r w:rsidR="002B4B1F" w:rsidRPr="00C645C3">
        <w:rPr>
          <w:rFonts w:ascii="Arial" w:hAnsi="Arial" w:cs="Arial"/>
          <w:sz w:val="22"/>
          <w:szCs w:val="22"/>
        </w:rPr>
        <w:t>.</w:t>
      </w:r>
    </w:p>
    <w:p w14:paraId="6725542A" w14:textId="77777777" w:rsidR="00EE6355" w:rsidRPr="00C645C3" w:rsidRDefault="00EE6355" w:rsidP="003828D6">
      <w:pPr>
        <w:pStyle w:val="NoSpacing1"/>
        <w:rPr>
          <w:rFonts w:ascii="Arial" w:hAnsi="Arial" w:cs="Arial"/>
          <w:sz w:val="22"/>
          <w:szCs w:val="22"/>
        </w:rPr>
      </w:pPr>
    </w:p>
    <w:p w14:paraId="1E1AB1F1" w14:textId="77777777" w:rsidR="00972A48" w:rsidRPr="00C645C3" w:rsidRDefault="002E1CA0" w:rsidP="003828D6">
      <w:pPr>
        <w:pStyle w:val="NoSpacing1"/>
        <w:rPr>
          <w:rFonts w:ascii="Arial" w:hAnsi="Arial" w:cs="Arial"/>
          <w:sz w:val="22"/>
          <w:szCs w:val="22"/>
        </w:rPr>
      </w:pPr>
      <w:r w:rsidRPr="00C645C3">
        <w:rPr>
          <w:rFonts w:ascii="Arial" w:hAnsi="Arial" w:cs="Arial"/>
          <w:sz w:val="22"/>
          <w:szCs w:val="22"/>
        </w:rPr>
        <w:t>“</w:t>
      </w:r>
      <w:r w:rsidR="00972A48" w:rsidRPr="00C645C3">
        <w:rPr>
          <w:rFonts w:ascii="Arial" w:hAnsi="Arial" w:cs="Arial"/>
          <w:sz w:val="22"/>
          <w:szCs w:val="22"/>
        </w:rPr>
        <w:t xml:space="preserve">We </w:t>
      </w:r>
      <w:r w:rsidR="00606DC6" w:rsidRPr="00C645C3">
        <w:rPr>
          <w:rFonts w:ascii="Arial" w:hAnsi="Arial" w:cs="Arial"/>
          <w:sz w:val="22"/>
          <w:szCs w:val="22"/>
        </w:rPr>
        <w:t xml:space="preserve">are </w:t>
      </w:r>
      <w:r w:rsidR="002B4B1F">
        <w:rPr>
          <w:rFonts w:ascii="Arial" w:hAnsi="Arial" w:cs="Arial"/>
          <w:sz w:val="22"/>
          <w:szCs w:val="22"/>
        </w:rPr>
        <w:t xml:space="preserve">very </w:t>
      </w:r>
      <w:r w:rsidRPr="00C645C3">
        <w:rPr>
          <w:rFonts w:ascii="Arial" w:hAnsi="Arial" w:cs="Arial"/>
          <w:sz w:val="22"/>
          <w:szCs w:val="22"/>
        </w:rPr>
        <w:t xml:space="preserve">grateful </w:t>
      </w:r>
      <w:r w:rsidR="00143DFB" w:rsidRPr="00C645C3">
        <w:rPr>
          <w:rFonts w:ascii="Arial" w:hAnsi="Arial" w:cs="Arial"/>
          <w:sz w:val="22"/>
          <w:szCs w:val="22"/>
        </w:rPr>
        <w:t>for Sports Authority</w:t>
      </w:r>
      <w:r w:rsidR="00075E22">
        <w:rPr>
          <w:rFonts w:ascii="Arial" w:hAnsi="Arial" w:cs="Arial"/>
          <w:sz w:val="22"/>
          <w:szCs w:val="22"/>
        </w:rPr>
        <w:t xml:space="preserve"> and RE/MAX’s</w:t>
      </w:r>
      <w:r w:rsidR="00E27F7E" w:rsidRPr="00C645C3">
        <w:rPr>
          <w:rFonts w:ascii="Arial" w:hAnsi="Arial" w:cs="Arial"/>
          <w:sz w:val="22"/>
          <w:szCs w:val="22"/>
        </w:rPr>
        <w:t xml:space="preserve"> continued support</w:t>
      </w:r>
      <w:r w:rsidR="00075E22">
        <w:rPr>
          <w:rFonts w:ascii="Arial" w:hAnsi="Arial" w:cs="Arial"/>
          <w:sz w:val="22"/>
          <w:szCs w:val="22"/>
        </w:rPr>
        <w:t xml:space="preserve"> of our organization</w:t>
      </w:r>
      <w:r w:rsidR="00CE0F63" w:rsidRPr="00C645C3">
        <w:rPr>
          <w:rFonts w:ascii="Arial" w:hAnsi="Arial" w:cs="Arial"/>
          <w:sz w:val="22"/>
          <w:szCs w:val="22"/>
        </w:rPr>
        <w:t xml:space="preserve">,” </w:t>
      </w:r>
      <w:r w:rsidRPr="00C645C3">
        <w:rPr>
          <w:rFonts w:ascii="Arial" w:hAnsi="Arial" w:cs="Arial"/>
          <w:sz w:val="22"/>
          <w:szCs w:val="22"/>
        </w:rPr>
        <w:t>said Becky Zimmermann, president and CEO of the NSCD.</w:t>
      </w:r>
      <w:r w:rsidR="00972A48" w:rsidRPr="00C645C3">
        <w:rPr>
          <w:rFonts w:ascii="Arial" w:hAnsi="Arial" w:cs="Arial"/>
          <w:sz w:val="22"/>
          <w:szCs w:val="22"/>
        </w:rPr>
        <w:t xml:space="preserve"> </w:t>
      </w:r>
      <w:r w:rsidR="0029620D" w:rsidRPr="00C645C3">
        <w:rPr>
          <w:rFonts w:ascii="Arial" w:hAnsi="Arial" w:cs="Arial"/>
          <w:sz w:val="22"/>
          <w:szCs w:val="22"/>
        </w:rPr>
        <w:t>“</w:t>
      </w:r>
      <w:r w:rsidR="00075E22">
        <w:rPr>
          <w:rFonts w:ascii="Arial" w:hAnsi="Arial" w:cs="Arial"/>
          <w:sz w:val="22"/>
          <w:szCs w:val="22"/>
        </w:rPr>
        <w:t>We</w:t>
      </w:r>
      <w:r w:rsidR="0029620D" w:rsidRPr="00C645C3">
        <w:rPr>
          <w:rFonts w:ascii="Arial" w:hAnsi="Arial" w:cs="Arial"/>
          <w:sz w:val="22"/>
          <w:szCs w:val="22"/>
        </w:rPr>
        <w:t xml:space="preserve"> currently</w:t>
      </w:r>
      <w:r w:rsidR="00075E22">
        <w:rPr>
          <w:rFonts w:ascii="Arial" w:hAnsi="Arial" w:cs="Arial"/>
          <w:sz w:val="22"/>
          <w:szCs w:val="22"/>
        </w:rPr>
        <w:t xml:space="preserve"> receive</w:t>
      </w:r>
      <w:r w:rsidR="0029620D" w:rsidRPr="00C645C3">
        <w:rPr>
          <w:rFonts w:ascii="Arial" w:hAnsi="Arial" w:cs="Arial"/>
          <w:sz w:val="22"/>
          <w:szCs w:val="22"/>
        </w:rPr>
        <w:t xml:space="preserve"> only 15 percent of our revenues from participant fees. The remaining 85 percent comes from philanthropic gifts, events and sponsorships</w:t>
      </w:r>
      <w:r w:rsidR="002B29F0">
        <w:rPr>
          <w:rFonts w:ascii="Arial" w:hAnsi="Arial" w:cs="Arial"/>
          <w:sz w:val="22"/>
          <w:szCs w:val="22"/>
        </w:rPr>
        <w:t>—</w:t>
      </w:r>
      <w:r w:rsidR="0029620D" w:rsidRPr="00C645C3">
        <w:rPr>
          <w:rFonts w:ascii="Arial" w:hAnsi="Arial" w:cs="Arial"/>
          <w:sz w:val="22"/>
          <w:szCs w:val="22"/>
        </w:rPr>
        <w:t>this event is important for our organization</w:t>
      </w:r>
      <w:r w:rsidR="00075E22">
        <w:rPr>
          <w:rFonts w:ascii="Arial" w:hAnsi="Arial" w:cs="Arial"/>
          <w:sz w:val="22"/>
          <w:szCs w:val="22"/>
        </w:rPr>
        <w:t xml:space="preserve"> </w:t>
      </w:r>
      <w:r w:rsidR="00A7492A">
        <w:rPr>
          <w:rFonts w:ascii="Arial" w:hAnsi="Arial" w:cs="Arial"/>
          <w:sz w:val="22"/>
          <w:szCs w:val="22"/>
        </w:rPr>
        <w:t>which directly benefits our</w:t>
      </w:r>
      <w:r w:rsidR="00075E22">
        <w:rPr>
          <w:rFonts w:ascii="Arial" w:hAnsi="Arial" w:cs="Arial"/>
          <w:sz w:val="22"/>
          <w:szCs w:val="22"/>
        </w:rPr>
        <w:t xml:space="preserve"> participants</w:t>
      </w:r>
      <w:r w:rsidR="0029620D" w:rsidRPr="00C645C3">
        <w:rPr>
          <w:rFonts w:ascii="Arial" w:hAnsi="Arial" w:cs="Arial"/>
          <w:sz w:val="22"/>
          <w:szCs w:val="22"/>
        </w:rPr>
        <w:t xml:space="preserve">.” </w:t>
      </w:r>
    </w:p>
    <w:p w14:paraId="0129267F" w14:textId="77777777" w:rsidR="002E1CA0" w:rsidRPr="00C645C3" w:rsidRDefault="002E1CA0" w:rsidP="003828D6">
      <w:pPr>
        <w:pStyle w:val="NoSpacing1"/>
        <w:rPr>
          <w:rFonts w:ascii="Arial" w:hAnsi="Arial" w:cs="Arial"/>
          <w:sz w:val="22"/>
          <w:szCs w:val="22"/>
        </w:rPr>
      </w:pPr>
    </w:p>
    <w:p w14:paraId="22B6959A" w14:textId="77777777" w:rsidR="0029620D" w:rsidRPr="00C645C3" w:rsidRDefault="0029620D">
      <w:pPr>
        <w:pStyle w:val="NormalWeb"/>
        <w:spacing w:before="0" w:beforeAutospacing="0" w:after="0" w:afterAutospacing="0"/>
        <w:rPr>
          <w:rFonts w:ascii="Arial" w:hAnsi="Arial" w:cs="Arial"/>
          <w:sz w:val="22"/>
          <w:szCs w:val="22"/>
        </w:rPr>
      </w:pPr>
      <w:r w:rsidRPr="00C645C3">
        <w:rPr>
          <w:rFonts w:ascii="Arial" w:hAnsi="Arial" w:cs="Arial"/>
          <w:sz w:val="22"/>
          <w:szCs w:val="22"/>
        </w:rPr>
        <w:t>The NSCD is recognized around the world as the premier therapeutic recreation organization providing leadership and expertise in adaptive sports. Each year more than 3000 children and adults with disabilities participate in year-round sports and recreational programs</w:t>
      </w:r>
      <w:r w:rsidR="002B29F0">
        <w:rPr>
          <w:rFonts w:ascii="Arial" w:hAnsi="Arial" w:cs="Arial"/>
          <w:sz w:val="22"/>
          <w:szCs w:val="22"/>
        </w:rPr>
        <w:t xml:space="preserve"> through the NSCD</w:t>
      </w:r>
      <w:r w:rsidRPr="00C645C3">
        <w:rPr>
          <w:rFonts w:ascii="Arial" w:hAnsi="Arial" w:cs="Arial"/>
          <w:sz w:val="22"/>
          <w:szCs w:val="22"/>
        </w:rPr>
        <w:t xml:space="preserve">. Sports Authority </w:t>
      </w:r>
      <w:r w:rsidR="004928E9">
        <w:rPr>
          <w:rFonts w:ascii="Arial" w:hAnsi="Arial" w:cs="Arial"/>
          <w:sz w:val="22"/>
          <w:szCs w:val="22"/>
        </w:rPr>
        <w:t xml:space="preserve">and </w:t>
      </w:r>
      <w:r w:rsidR="00E94B55">
        <w:rPr>
          <w:rFonts w:ascii="Arial" w:hAnsi="Arial" w:cs="Arial"/>
          <w:sz w:val="22"/>
          <w:szCs w:val="22"/>
        </w:rPr>
        <w:t xml:space="preserve">its </w:t>
      </w:r>
      <w:r w:rsidR="004928E9">
        <w:rPr>
          <w:rFonts w:ascii="Arial" w:hAnsi="Arial" w:cs="Arial"/>
          <w:sz w:val="22"/>
          <w:szCs w:val="22"/>
        </w:rPr>
        <w:t xml:space="preserve">vendors </w:t>
      </w:r>
      <w:r w:rsidRPr="00C645C3">
        <w:rPr>
          <w:rFonts w:ascii="Arial" w:hAnsi="Arial" w:cs="Arial"/>
          <w:sz w:val="22"/>
          <w:szCs w:val="22"/>
        </w:rPr>
        <w:t xml:space="preserve">donate </w:t>
      </w:r>
      <w:r w:rsidR="002B29F0">
        <w:rPr>
          <w:rFonts w:ascii="Arial" w:hAnsi="Arial" w:cs="Arial"/>
          <w:sz w:val="22"/>
          <w:szCs w:val="22"/>
        </w:rPr>
        <w:t>gear</w:t>
      </w:r>
      <w:r w:rsidR="004928E9">
        <w:rPr>
          <w:rFonts w:ascii="Arial" w:hAnsi="Arial" w:cs="Arial"/>
          <w:sz w:val="22"/>
          <w:szCs w:val="22"/>
        </w:rPr>
        <w:t xml:space="preserve"> </w:t>
      </w:r>
      <w:r w:rsidR="002B29F0">
        <w:rPr>
          <w:rFonts w:ascii="Arial" w:hAnsi="Arial" w:cs="Arial"/>
          <w:sz w:val="22"/>
          <w:szCs w:val="22"/>
        </w:rPr>
        <w:t xml:space="preserve">such as </w:t>
      </w:r>
      <w:r w:rsidR="004928E9">
        <w:rPr>
          <w:rFonts w:ascii="Arial" w:hAnsi="Arial" w:cs="Arial"/>
          <w:sz w:val="22"/>
          <w:szCs w:val="22"/>
        </w:rPr>
        <w:t>camping</w:t>
      </w:r>
      <w:r w:rsidR="002B29F0">
        <w:rPr>
          <w:rFonts w:ascii="Arial" w:hAnsi="Arial" w:cs="Arial"/>
          <w:sz w:val="22"/>
          <w:szCs w:val="22"/>
        </w:rPr>
        <w:t>,</w:t>
      </w:r>
      <w:r w:rsidR="002B4B1F">
        <w:rPr>
          <w:rFonts w:ascii="Arial" w:hAnsi="Arial" w:cs="Arial"/>
          <w:sz w:val="22"/>
          <w:szCs w:val="22"/>
        </w:rPr>
        <w:t xml:space="preserve"> </w:t>
      </w:r>
      <w:r w:rsidR="009F4668">
        <w:rPr>
          <w:rFonts w:ascii="Arial" w:hAnsi="Arial" w:cs="Arial"/>
          <w:sz w:val="22"/>
          <w:szCs w:val="22"/>
        </w:rPr>
        <w:t xml:space="preserve">water sports and </w:t>
      </w:r>
      <w:r w:rsidR="002B29F0">
        <w:rPr>
          <w:rFonts w:ascii="Arial" w:hAnsi="Arial" w:cs="Arial"/>
          <w:sz w:val="22"/>
          <w:szCs w:val="22"/>
        </w:rPr>
        <w:t xml:space="preserve">ski and </w:t>
      </w:r>
      <w:r w:rsidRPr="00C645C3">
        <w:rPr>
          <w:rFonts w:ascii="Arial" w:hAnsi="Arial" w:cs="Arial"/>
          <w:sz w:val="22"/>
          <w:szCs w:val="22"/>
        </w:rPr>
        <w:t>snowboard</w:t>
      </w:r>
      <w:r w:rsidR="002B29F0">
        <w:rPr>
          <w:rFonts w:ascii="Arial" w:hAnsi="Arial" w:cs="Arial"/>
          <w:sz w:val="22"/>
          <w:szCs w:val="22"/>
        </w:rPr>
        <w:t xml:space="preserve"> equipment</w:t>
      </w:r>
      <w:r w:rsidRPr="00C645C3">
        <w:rPr>
          <w:rFonts w:ascii="Arial" w:hAnsi="Arial" w:cs="Arial"/>
          <w:sz w:val="22"/>
          <w:szCs w:val="22"/>
        </w:rPr>
        <w:t xml:space="preserve"> for the</w:t>
      </w:r>
      <w:r w:rsidR="002B29F0">
        <w:rPr>
          <w:rFonts w:ascii="Arial" w:hAnsi="Arial" w:cs="Arial"/>
          <w:sz w:val="22"/>
          <w:szCs w:val="22"/>
        </w:rPr>
        <w:t>se</w:t>
      </w:r>
      <w:r w:rsidRPr="00C645C3">
        <w:rPr>
          <w:rFonts w:ascii="Arial" w:hAnsi="Arial" w:cs="Arial"/>
          <w:sz w:val="22"/>
          <w:szCs w:val="22"/>
        </w:rPr>
        <w:t xml:space="preserve"> programs</w:t>
      </w:r>
      <w:r w:rsidR="00E94B55">
        <w:rPr>
          <w:rFonts w:ascii="Arial" w:hAnsi="Arial" w:cs="Arial"/>
          <w:sz w:val="22"/>
          <w:szCs w:val="22"/>
        </w:rPr>
        <w:t>,</w:t>
      </w:r>
      <w:r w:rsidRPr="00C645C3">
        <w:rPr>
          <w:rFonts w:ascii="Arial" w:hAnsi="Arial" w:cs="Arial"/>
          <w:sz w:val="22"/>
          <w:szCs w:val="22"/>
        </w:rPr>
        <w:t xml:space="preserve"> </w:t>
      </w:r>
      <w:r w:rsidR="004928E9">
        <w:rPr>
          <w:rFonts w:ascii="Arial" w:hAnsi="Arial" w:cs="Arial"/>
          <w:sz w:val="22"/>
          <w:szCs w:val="22"/>
        </w:rPr>
        <w:t>as well as</w:t>
      </w:r>
      <w:r w:rsidRPr="00C645C3">
        <w:rPr>
          <w:rFonts w:ascii="Arial" w:hAnsi="Arial" w:cs="Arial"/>
          <w:sz w:val="22"/>
          <w:szCs w:val="22"/>
        </w:rPr>
        <w:t xml:space="preserve"> </w:t>
      </w:r>
      <w:r w:rsidR="004928E9" w:rsidRPr="00C645C3">
        <w:rPr>
          <w:rFonts w:ascii="Arial" w:hAnsi="Arial" w:cs="Arial"/>
          <w:sz w:val="22"/>
          <w:szCs w:val="22"/>
        </w:rPr>
        <w:t>outfit</w:t>
      </w:r>
      <w:r w:rsidR="004928E9">
        <w:rPr>
          <w:rFonts w:ascii="Arial" w:hAnsi="Arial" w:cs="Arial"/>
          <w:sz w:val="22"/>
          <w:szCs w:val="22"/>
        </w:rPr>
        <w:t xml:space="preserve"> the</w:t>
      </w:r>
      <w:r w:rsidR="002B29F0">
        <w:rPr>
          <w:rFonts w:ascii="Arial" w:hAnsi="Arial" w:cs="Arial"/>
          <w:sz w:val="22"/>
          <w:szCs w:val="22"/>
        </w:rPr>
        <w:t xml:space="preserve"> NSCD</w:t>
      </w:r>
      <w:r w:rsidR="004928E9">
        <w:rPr>
          <w:rFonts w:ascii="Arial" w:hAnsi="Arial" w:cs="Arial"/>
          <w:sz w:val="22"/>
          <w:szCs w:val="22"/>
        </w:rPr>
        <w:t xml:space="preserve"> staff in durable uniforms</w:t>
      </w:r>
      <w:r w:rsidRPr="00C645C3">
        <w:rPr>
          <w:rFonts w:ascii="Arial" w:hAnsi="Arial" w:cs="Arial"/>
          <w:sz w:val="22"/>
          <w:szCs w:val="22"/>
        </w:rPr>
        <w:t>.</w:t>
      </w:r>
    </w:p>
    <w:p w14:paraId="51960904" w14:textId="77777777" w:rsidR="0029620D" w:rsidRPr="00C645C3" w:rsidRDefault="0029620D">
      <w:pPr>
        <w:pStyle w:val="NormalWeb"/>
        <w:spacing w:before="0" w:beforeAutospacing="0" w:after="0" w:afterAutospacing="0"/>
        <w:rPr>
          <w:rFonts w:ascii="Arial" w:hAnsi="Arial" w:cs="Arial"/>
          <w:sz w:val="22"/>
          <w:szCs w:val="22"/>
        </w:rPr>
      </w:pPr>
    </w:p>
    <w:p w14:paraId="03E4BC28" w14:textId="77777777" w:rsidR="00850A59" w:rsidRPr="00850A59" w:rsidRDefault="00850A59" w:rsidP="00850A59">
      <w:pPr>
        <w:rPr>
          <w:rFonts w:ascii="Times" w:eastAsia="Times New Roman" w:hAnsi="Times" w:cs="Times New Roman"/>
          <w:sz w:val="22"/>
          <w:szCs w:val="22"/>
          <w:lang w:eastAsia="en-US"/>
        </w:rPr>
      </w:pPr>
      <w:r w:rsidRPr="00850A59">
        <w:rPr>
          <w:rFonts w:ascii="Arial" w:eastAsia="Times New Roman" w:hAnsi="Arial" w:cs="Arial"/>
          <w:iCs/>
          <w:color w:val="222222"/>
          <w:sz w:val="22"/>
          <w:szCs w:val="22"/>
          <w:shd w:val="clear" w:color="auto" w:fill="FFFFFF"/>
          <w:lang w:eastAsia="en-US"/>
        </w:rPr>
        <w:t>“This event is a great opportunity to educate more people about the</w:t>
      </w:r>
      <w:r w:rsidRPr="00850A59">
        <w:rPr>
          <w:rFonts w:ascii="Arial" w:eastAsia="Times New Roman" w:hAnsi="Arial" w:cs="Arial"/>
          <w:bCs/>
          <w:iCs/>
          <w:color w:val="222222"/>
          <w:sz w:val="22"/>
          <w:szCs w:val="22"/>
          <w:shd w:val="clear" w:color="auto" w:fill="FFFFFF"/>
          <w:lang w:eastAsia="en-US"/>
        </w:rPr>
        <w:t> important work</w:t>
      </w:r>
      <w:r w:rsidRPr="00850A59">
        <w:rPr>
          <w:rFonts w:ascii="Arial" w:eastAsia="Times New Roman" w:hAnsi="Arial" w:cs="Arial"/>
          <w:color w:val="222222"/>
          <w:sz w:val="22"/>
          <w:szCs w:val="22"/>
          <w:shd w:val="clear" w:color="auto" w:fill="FFFFFF"/>
          <w:lang w:eastAsia="en-US"/>
        </w:rPr>
        <w:t> </w:t>
      </w:r>
      <w:r w:rsidRPr="00850A59">
        <w:rPr>
          <w:rFonts w:ascii="Arial" w:eastAsia="Times New Roman" w:hAnsi="Arial" w:cs="Arial"/>
          <w:iCs/>
          <w:color w:val="222222"/>
          <w:sz w:val="22"/>
          <w:szCs w:val="22"/>
          <w:shd w:val="clear" w:color="auto" w:fill="FFFFFF"/>
          <w:lang w:eastAsia="en-US"/>
        </w:rPr>
        <w:t>the NSCD is doing for people with disabilities,” said Stephen Binkley, EVP and Chief Merchandising Officer of Sports Authority. “The NSCD has helped many people learn more about sports and themselves and we are so proud to be their partner. I’d also like to extend a </w:t>
      </w:r>
      <w:r w:rsidRPr="00850A59">
        <w:rPr>
          <w:rFonts w:ascii="Arial" w:eastAsia="Times New Roman" w:hAnsi="Arial" w:cs="Arial"/>
          <w:bCs/>
          <w:iCs/>
          <w:color w:val="222222"/>
          <w:sz w:val="22"/>
          <w:szCs w:val="22"/>
          <w:shd w:val="clear" w:color="auto" w:fill="FFFFFF"/>
          <w:lang w:eastAsia="en-US"/>
        </w:rPr>
        <w:t>very special thank you</w:t>
      </w:r>
      <w:r w:rsidRPr="00850A59">
        <w:rPr>
          <w:rFonts w:ascii="Arial" w:eastAsia="Times New Roman" w:hAnsi="Arial" w:cs="Arial"/>
          <w:iCs/>
          <w:color w:val="222222"/>
          <w:sz w:val="22"/>
          <w:szCs w:val="22"/>
          <w:shd w:val="clear" w:color="auto" w:fill="FFFFFF"/>
          <w:lang w:eastAsia="en-US"/>
        </w:rPr>
        <w:t> to our vendor community for showing such strong support for this outstanding organization.”</w:t>
      </w:r>
    </w:p>
    <w:p w14:paraId="7912F04B" w14:textId="77777777" w:rsidR="00972A48" w:rsidRPr="00C645C3" w:rsidRDefault="00972A48">
      <w:pPr>
        <w:pStyle w:val="NoSpacing"/>
        <w:rPr>
          <w:rFonts w:ascii="Arial" w:hAnsi="Arial" w:cs="Arial"/>
          <w:b/>
        </w:rPr>
      </w:pPr>
    </w:p>
    <w:p w14:paraId="66995C10" w14:textId="77777777" w:rsidR="000F67B5" w:rsidRPr="00C645C3" w:rsidRDefault="000F67B5">
      <w:pPr>
        <w:pStyle w:val="NoSpacing"/>
        <w:rPr>
          <w:rFonts w:ascii="Arial" w:hAnsi="Arial" w:cs="Arial"/>
          <w:b/>
        </w:rPr>
      </w:pPr>
      <w:r w:rsidRPr="00C645C3">
        <w:rPr>
          <w:rFonts w:ascii="Arial" w:hAnsi="Arial" w:cs="Arial"/>
          <w:b/>
        </w:rPr>
        <w:t>About NSCD</w:t>
      </w:r>
    </w:p>
    <w:p w14:paraId="246DC488" w14:textId="77777777" w:rsidR="00AA5BB3" w:rsidRPr="00C645C3" w:rsidRDefault="000F67B5" w:rsidP="003828D6">
      <w:pPr>
        <w:widowControl w:val="0"/>
        <w:autoSpaceDE w:val="0"/>
        <w:autoSpaceDN w:val="0"/>
        <w:adjustRightInd w:val="0"/>
        <w:spacing w:after="240"/>
        <w:rPr>
          <w:rFonts w:ascii="Arial" w:hAnsi="Arial" w:cs="Arial"/>
          <w:sz w:val="22"/>
          <w:szCs w:val="22"/>
        </w:rPr>
      </w:pPr>
      <w:r w:rsidRPr="00C645C3">
        <w:rPr>
          <w:rFonts w:ascii="Arial" w:hAnsi="Arial" w:cs="Arial"/>
          <w:sz w:val="22"/>
          <w:szCs w:val="22"/>
        </w:rPr>
        <w:t>The National Sports Center for the Disabled (NSCD) began in 1970 as a one-time ski lesson for children with amputations for the Children's Hospital of Denver. Today, the NSCD is one of the largest outdoor therapeutic recreation agencies in the world. Each year, thousands of children and adults with disabilities take to the ski slopes, mountain trails and playing fields to learn more about sports</w:t>
      </w:r>
      <w:r w:rsidR="002B29F0">
        <w:rPr>
          <w:rFonts w:ascii="Arial" w:hAnsi="Arial" w:cs="Arial"/>
          <w:sz w:val="22"/>
          <w:szCs w:val="22"/>
        </w:rPr>
        <w:t>—</w:t>
      </w:r>
      <w:r w:rsidRPr="00C645C3">
        <w:rPr>
          <w:rFonts w:ascii="Arial" w:hAnsi="Arial" w:cs="Arial"/>
          <w:sz w:val="22"/>
          <w:szCs w:val="22"/>
        </w:rPr>
        <w:t xml:space="preserve">and themselves. With specially trained staff and its own adaptive equipment lab, the NSCD teaches a variety of sports and activities to individuals with almost any physical, cognitive, emotional, or behavioral </w:t>
      </w:r>
      <w:r w:rsidRPr="00C645C3">
        <w:rPr>
          <w:rFonts w:ascii="Arial" w:hAnsi="Arial" w:cs="Arial"/>
          <w:sz w:val="22"/>
          <w:szCs w:val="22"/>
        </w:rPr>
        <w:lastRenderedPageBreak/>
        <w:t>diagnosis. For more information about the National Sports Center for Disabled visit our website at </w:t>
      </w:r>
      <w:hyperlink r:id="rId13" w:history="1">
        <w:r w:rsidRPr="00C645C3">
          <w:rPr>
            <w:rFonts w:ascii="Arial" w:hAnsi="Arial" w:cs="Arial"/>
            <w:color w:val="386EFF"/>
            <w:sz w:val="22"/>
            <w:szCs w:val="22"/>
            <w:u w:val="single" w:color="386EFF"/>
          </w:rPr>
          <w:t>http://nscd.org</w:t>
        </w:r>
      </w:hyperlink>
      <w:r w:rsidRPr="00C645C3">
        <w:rPr>
          <w:rFonts w:ascii="Arial" w:hAnsi="Arial" w:cs="Arial"/>
          <w:sz w:val="22"/>
          <w:szCs w:val="22"/>
        </w:rPr>
        <w:t> or like us on Facebook for updates about our programs and athletes.</w:t>
      </w:r>
    </w:p>
    <w:p w14:paraId="22194C68" w14:textId="77777777" w:rsidR="00DC1B24" w:rsidRPr="00C645C3" w:rsidRDefault="00DC1B24">
      <w:pPr>
        <w:pStyle w:val="NoSpacing1"/>
        <w:rPr>
          <w:rFonts w:ascii="Arial" w:hAnsi="Arial" w:cs="Arial"/>
          <w:b/>
          <w:sz w:val="22"/>
          <w:szCs w:val="22"/>
        </w:rPr>
      </w:pPr>
      <w:r w:rsidRPr="00C645C3">
        <w:rPr>
          <w:rFonts w:ascii="Arial" w:hAnsi="Arial" w:cs="Arial"/>
          <w:b/>
          <w:sz w:val="22"/>
          <w:szCs w:val="22"/>
        </w:rPr>
        <w:t xml:space="preserve">About Sports Authority </w:t>
      </w:r>
    </w:p>
    <w:p w14:paraId="3F94F1B2" w14:textId="77777777" w:rsidR="00E94B55" w:rsidRPr="003828D6" w:rsidRDefault="003C3FB3">
      <w:pPr>
        <w:rPr>
          <w:rFonts w:ascii="Arial" w:hAnsi="Arial" w:cs="Arial"/>
          <w:sz w:val="22"/>
          <w:szCs w:val="22"/>
        </w:rPr>
      </w:pPr>
      <w:r w:rsidRPr="003828D6">
        <w:rPr>
          <w:rFonts w:ascii="Arial" w:hAnsi="Arial" w:cs="Arial"/>
          <w:sz w:val="22"/>
          <w:szCs w:val="22"/>
        </w:rPr>
        <w:t xml:space="preserve">Headquartered in Englewood, CO, Sports Authority is one of the largest full-line sporting goods retailers, with 462 locations across 41 states and Puerto Rico. Sports Authority offers a broad range of sporting goods from leading brands and is the active family’s destination for footwear, apparel, fitness, team sports and outdoor recreation. The League by Sports Authority, a free and easy rewards program, offers members 5% back after they earn 100 points or more during a quarterly period. For a list of store locations and information, or to shop online, visit </w:t>
      </w:r>
      <w:hyperlink r:id="rId14" w:history="1">
        <w:r w:rsidRPr="003828D6">
          <w:rPr>
            <w:rFonts w:ascii="Arial" w:hAnsi="Arial" w:cs="Arial"/>
            <w:color w:val="0000FF"/>
            <w:sz w:val="22"/>
            <w:szCs w:val="22"/>
            <w:u w:val="single"/>
          </w:rPr>
          <w:t>sportsauthority.com</w:t>
        </w:r>
      </w:hyperlink>
      <w:r w:rsidRPr="003828D6">
        <w:rPr>
          <w:rFonts w:ascii="Arial" w:hAnsi="Arial" w:cs="Arial"/>
          <w:sz w:val="22"/>
          <w:szCs w:val="22"/>
        </w:rPr>
        <w:t xml:space="preserve">. Follow Sports Authority on Facebook </w:t>
      </w:r>
      <w:hyperlink r:id="rId15" w:history="1">
        <w:r w:rsidRPr="003828D6">
          <w:rPr>
            <w:rFonts w:ascii="Arial" w:hAnsi="Arial" w:cs="Arial"/>
            <w:color w:val="0000FF"/>
            <w:sz w:val="22"/>
            <w:szCs w:val="22"/>
            <w:u w:val="single"/>
          </w:rPr>
          <w:t>facebook.com/</w:t>
        </w:r>
        <w:proofErr w:type="spellStart"/>
        <w:r w:rsidRPr="003828D6">
          <w:rPr>
            <w:rFonts w:ascii="Arial" w:hAnsi="Arial" w:cs="Arial"/>
            <w:color w:val="0000FF"/>
            <w:sz w:val="22"/>
            <w:szCs w:val="22"/>
            <w:u w:val="single"/>
          </w:rPr>
          <w:t>SportsAuthority</w:t>
        </w:r>
        <w:proofErr w:type="spellEnd"/>
      </w:hyperlink>
      <w:r w:rsidRPr="003828D6">
        <w:rPr>
          <w:rFonts w:ascii="Arial" w:hAnsi="Arial" w:cs="Arial"/>
          <w:sz w:val="22"/>
          <w:szCs w:val="22"/>
        </w:rPr>
        <w:t xml:space="preserve"> and Twitter </w:t>
      </w:r>
      <w:hyperlink r:id="rId16" w:history="1">
        <w:r w:rsidRPr="003828D6">
          <w:rPr>
            <w:rFonts w:ascii="Arial" w:hAnsi="Arial" w:cs="Arial"/>
            <w:color w:val="0000FF"/>
            <w:sz w:val="22"/>
            <w:szCs w:val="22"/>
            <w:u w:val="single"/>
          </w:rPr>
          <w:t>twitter.com/</w:t>
        </w:r>
        <w:proofErr w:type="spellStart"/>
        <w:r w:rsidRPr="003828D6">
          <w:rPr>
            <w:rFonts w:ascii="Arial" w:hAnsi="Arial" w:cs="Arial"/>
            <w:color w:val="0000FF"/>
            <w:sz w:val="22"/>
            <w:szCs w:val="22"/>
            <w:u w:val="single"/>
          </w:rPr>
          <w:t>SportsAuthority</w:t>
        </w:r>
        <w:proofErr w:type="spellEnd"/>
      </w:hyperlink>
      <w:r w:rsidRPr="003828D6">
        <w:rPr>
          <w:rFonts w:ascii="Arial" w:hAnsi="Arial" w:cs="Arial"/>
          <w:sz w:val="22"/>
          <w:szCs w:val="22"/>
        </w:rPr>
        <w:t>.</w:t>
      </w:r>
    </w:p>
    <w:p w14:paraId="5009112E" w14:textId="77777777" w:rsidR="00DC1B24" w:rsidRPr="00C645C3" w:rsidRDefault="00DC1B24" w:rsidP="00DC1B24">
      <w:pPr>
        <w:rPr>
          <w:rFonts w:ascii="Arial" w:hAnsi="Arial" w:cs="Arial"/>
          <w:sz w:val="22"/>
          <w:szCs w:val="22"/>
        </w:rPr>
      </w:pPr>
    </w:p>
    <w:p w14:paraId="06E4F18C" w14:textId="77777777" w:rsidR="009B36DC" w:rsidRPr="00C645C3" w:rsidRDefault="00DC1B24" w:rsidP="00DC1B24">
      <w:pPr>
        <w:rPr>
          <w:rFonts w:ascii="Arial" w:hAnsi="Arial" w:cs="Arial"/>
          <w:sz w:val="22"/>
          <w:szCs w:val="22"/>
        </w:rPr>
      </w:pPr>
      <w:r w:rsidRPr="00C645C3">
        <w:rPr>
          <w:rFonts w:ascii="Arial" w:hAnsi="Arial" w:cs="Arial"/>
          <w:b/>
          <w:sz w:val="22"/>
          <w:szCs w:val="22"/>
        </w:rPr>
        <w:t>Media Contact</w:t>
      </w:r>
      <w:r w:rsidRPr="00C645C3">
        <w:rPr>
          <w:rFonts w:ascii="Arial" w:hAnsi="Arial" w:cs="Arial"/>
          <w:sz w:val="22"/>
          <w:szCs w:val="22"/>
        </w:rPr>
        <w:br/>
        <w:t xml:space="preserve">Maria Miller, </w:t>
      </w:r>
      <w:r w:rsidR="009B36DC" w:rsidRPr="00C645C3">
        <w:rPr>
          <w:rFonts w:ascii="Arial" w:hAnsi="Arial" w:cs="Arial"/>
          <w:sz w:val="22"/>
          <w:szCs w:val="22"/>
        </w:rPr>
        <w:t>KMALCO Group</w:t>
      </w:r>
    </w:p>
    <w:p w14:paraId="1813478D" w14:textId="77777777" w:rsidR="00DC1B24" w:rsidRPr="00C645C3" w:rsidRDefault="00DC1B24" w:rsidP="00DC1B24">
      <w:pPr>
        <w:rPr>
          <w:rFonts w:ascii="Arial" w:hAnsi="Arial" w:cs="Arial"/>
          <w:sz w:val="22"/>
          <w:szCs w:val="22"/>
        </w:rPr>
      </w:pPr>
      <w:r w:rsidRPr="00C645C3">
        <w:rPr>
          <w:rFonts w:ascii="Arial" w:hAnsi="Arial" w:cs="Arial"/>
          <w:sz w:val="22"/>
          <w:szCs w:val="22"/>
        </w:rPr>
        <w:t>303-847-1409</w:t>
      </w:r>
    </w:p>
    <w:p w14:paraId="36ACAED6" w14:textId="77777777" w:rsidR="00E94B55" w:rsidRPr="00C645C3" w:rsidRDefault="0052213B" w:rsidP="00DC1B24">
      <w:pPr>
        <w:rPr>
          <w:rFonts w:ascii="Arial" w:hAnsi="Arial" w:cs="Arial"/>
          <w:sz w:val="22"/>
          <w:szCs w:val="22"/>
        </w:rPr>
      </w:pPr>
      <w:hyperlink r:id="rId17" w:history="1">
        <w:r w:rsidR="00EB5B19" w:rsidRPr="00C645C3">
          <w:rPr>
            <w:rStyle w:val="Hyperlink"/>
            <w:rFonts w:ascii="Arial" w:hAnsi="Arial" w:cs="Arial"/>
            <w:sz w:val="22"/>
            <w:szCs w:val="22"/>
          </w:rPr>
          <w:t>Maria@kmalcogroup.com</w:t>
        </w:r>
      </w:hyperlink>
    </w:p>
    <w:p w14:paraId="19BC0D94" w14:textId="77777777" w:rsidR="00EB5B19" w:rsidRPr="00C645C3" w:rsidRDefault="00EB5B19" w:rsidP="00EB5B19">
      <w:pPr>
        <w:jc w:val="center"/>
        <w:rPr>
          <w:rFonts w:ascii="Arial" w:hAnsi="Arial" w:cs="Arial"/>
          <w:sz w:val="22"/>
          <w:szCs w:val="22"/>
        </w:rPr>
      </w:pPr>
      <w:r w:rsidRPr="00C645C3">
        <w:rPr>
          <w:rFonts w:ascii="Arial" w:hAnsi="Arial" w:cs="Arial"/>
          <w:sz w:val="22"/>
          <w:szCs w:val="22"/>
        </w:rPr>
        <w:t>###</w:t>
      </w:r>
    </w:p>
    <w:p w14:paraId="5E61A554" w14:textId="77777777" w:rsidR="00DC1B24" w:rsidRPr="00C645C3" w:rsidRDefault="00DC1B24" w:rsidP="00DC1B24">
      <w:pPr>
        <w:pStyle w:val="NoSpacing1"/>
        <w:rPr>
          <w:rFonts w:ascii="Arial" w:hAnsi="Arial" w:cs="Arial"/>
          <w:sz w:val="22"/>
          <w:szCs w:val="22"/>
        </w:rPr>
      </w:pPr>
    </w:p>
    <w:p w14:paraId="63107B0E" w14:textId="77777777" w:rsidR="00DC1B24" w:rsidRPr="00C645C3" w:rsidRDefault="00DC1B24" w:rsidP="00DC1B24">
      <w:pPr>
        <w:pStyle w:val="NoSpacing1"/>
        <w:rPr>
          <w:rFonts w:ascii="Arial" w:hAnsi="Arial" w:cs="Arial"/>
          <w:sz w:val="22"/>
          <w:szCs w:val="22"/>
        </w:rPr>
      </w:pPr>
    </w:p>
    <w:p w14:paraId="0A4DA560" w14:textId="77777777" w:rsidR="00DC1B24" w:rsidRPr="00C645C3" w:rsidRDefault="00DC1B24" w:rsidP="00DC1B24">
      <w:pPr>
        <w:pStyle w:val="NoSpacing1"/>
        <w:rPr>
          <w:rFonts w:ascii="Arial" w:hAnsi="Arial" w:cs="Arial"/>
          <w:sz w:val="22"/>
          <w:szCs w:val="22"/>
        </w:rPr>
      </w:pPr>
    </w:p>
    <w:p w14:paraId="5FCE0CD2" w14:textId="77777777" w:rsidR="00DC1B24" w:rsidRPr="00C645C3" w:rsidRDefault="00DC1B24" w:rsidP="00AA5BB3">
      <w:pPr>
        <w:pStyle w:val="NoSpacing1"/>
        <w:jc w:val="center"/>
        <w:rPr>
          <w:rFonts w:ascii="Arial" w:hAnsi="Arial" w:cs="Arial"/>
          <w:sz w:val="22"/>
          <w:szCs w:val="22"/>
        </w:rPr>
      </w:pPr>
    </w:p>
    <w:p w14:paraId="7ECEAFEC" w14:textId="77777777" w:rsidR="00AA5BB3" w:rsidRPr="00C645C3" w:rsidRDefault="00AA5BB3" w:rsidP="00C43AA7">
      <w:pPr>
        <w:widowControl w:val="0"/>
        <w:autoSpaceDE w:val="0"/>
        <w:autoSpaceDN w:val="0"/>
        <w:adjustRightInd w:val="0"/>
        <w:rPr>
          <w:rFonts w:ascii="Arial" w:hAnsi="Arial" w:cs="Arial"/>
          <w:sz w:val="22"/>
          <w:szCs w:val="22"/>
        </w:rPr>
      </w:pPr>
    </w:p>
    <w:p w14:paraId="5A3FF68E" w14:textId="77777777" w:rsidR="00212203" w:rsidRPr="00C645C3" w:rsidRDefault="00C43AA7">
      <w:pPr>
        <w:rPr>
          <w:rFonts w:ascii="Arial" w:hAnsi="Arial" w:cs="Arial"/>
          <w:sz w:val="22"/>
          <w:szCs w:val="22"/>
        </w:rPr>
      </w:pPr>
      <w:r w:rsidRPr="00C645C3">
        <w:rPr>
          <w:rFonts w:ascii="Arial" w:hAnsi="Arial" w:cs="Arial"/>
          <w:color w:val="1A3A66"/>
          <w:sz w:val="22"/>
          <w:szCs w:val="22"/>
        </w:rPr>
        <w:t> </w:t>
      </w:r>
    </w:p>
    <w:sectPr w:rsidR="00212203" w:rsidRPr="00C645C3" w:rsidSect="005A50EC">
      <w:pgSz w:w="12240" w:h="15840"/>
      <w:pgMar w:top="81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4608C" w15:done="0"/>
  <w15:commentEx w15:paraId="33488C8A" w15:done="0"/>
  <w15:commentEx w15:paraId="01444E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96E"/>
    <w:multiLevelType w:val="hybridMultilevel"/>
    <w:tmpl w:val="FB48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ie Kerwin">
    <w15:presenceInfo w15:providerId="AD" w15:userId="S-1-5-21-1730090125-30043256-441284377-5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A7"/>
    <w:rsid w:val="00000840"/>
    <w:rsid w:val="00042F2B"/>
    <w:rsid w:val="00066788"/>
    <w:rsid w:val="00070D46"/>
    <w:rsid w:val="00075E22"/>
    <w:rsid w:val="00091DD5"/>
    <w:rsid w:val="000B13F2"/>
    <w:rsid w:val="000C12F6"/>
    <w:rsid w:val="000F67B5"/>
    <w:rsid w:val="00117822"/>
    <w:rsid w:val="001214B3"/>
    <w:rsid w:val="00122D3A"/>
    <w:rsid w:val="001326B5"/>
    <w:rsid w:val="00137150"/>
    <w:rsid w:val="0014030B"/>
    <w:rsid w:val="00143DFB"/>
    <w:rsid w:val="00147B2A"/>
    <w:rsid w:val="00150CD6"/>
    <w:rsid w:val="00150FFC"/>
    <w:rsid w:val="00157E6D"/>
    <w:rsid w:val="00177B53"/>
    <w:rsid w:val="001931BC"/>
    <w:rsid w:val="001953F1"/>
    <w:rsid w:val="001F1493"/>
    <w:rsid w:val="00212203"/>
    <w:rsid w:val="0021364C"/>
    <w:rsid w:val="0021767D"/>
    <w:rsid w:val="0023136C"/>
    <w:rsid w:val="002472D7"/>
    <w:rsid w:val="00252689"/>
    <w:rsid w:val="00267B7E"/>
    <w:rsid w:val="002855D5"/>
    <w:rsid w:val="00291EAC"/>
    <w:rsid w:val="0029620D"/>
    <w:rsid w:val="002A2563"/>
    <w:rsid w:val="002B29F0"/>
    <w:rsid w:val="002B4B1F"/>
    <w:rsid w:val="002B4ECC"/>
    <w:rsid w:val="002B5691"/>
    <w:rsid w:val="002D275F"/>
    <w:rsid w:val="002E1308"/>
    <w:rsid w:val="002E1CA0"/>
    <w:rsid w:val="002E24AB"/>
    <w:rsid w:val="002E7908"/>
    <w:rsid w:val="002F4B27"/>
    <w:rsid w:val="002F7601"/>
    <w:rsid w:val="0031015A"/>
    <w:rsid w:val="00326FC4"/>
    <w:rsid w:val="00374053"/>
    <w:rsid w:val="003747FD"/>
    <w:rsid w:val="003757BC"/>
    <w:rsid w:val="00381874"/>
    <w:rsid w:val="003828D6"/>
    <w:rsid w:val="003A1F74"/>
    <w:rsid w:val="003A26F4"/>
    <w:rsid w:val="003C3FB3"/>
    <w:rsid w:val="003F07C7"/>
    <w:rsid w:val="003F7D19"/>
    <w:rsid w:val="00401CA2"/>
    <w:rsid w:val="00417EBA"/>
    <w:rsid w:val="004205FB"/>
    <w:rsid w:val="00420CA4"/>
    <w:rsid w:val="00423A5A"/>
    <w:rsid w:val="0042566E"/>
    <w:rsid w:val="004302ED"/>
    <w:rsid w:val="00444E21"/>
    <w:rsid w:val="004463C4"/>
    <w:rsid w:val="00460777"/>
    <w:rsid w:val="00477827"/>
    <w:rsid w:val="004810F1"/>
    <w:rsid w:val="00485CDA"/>
    <w:rsid w:val="00485EFD"/>
    <w:rsid w:val="004928E9"/>
    <w:rsid w:val="004A25E4"/>
    <w:rsid w:val="004A576C"/>
    <w:rsid w:val="004B0E03"/>
    <w:rsid w:val="004C22D6"/>
    <w:rsid w:val="004C717F"/>
    <w:rsid w:val="004E3F47"/>
    <w:rsid w:val="0050370A"/>
    <w:rsid w:val="00526D3A"/>
    <w:rsid w:val="00533D52"/>
    <w:rsid w:val="00544EE6"/>
    <w:rsid w:val="005579FB"/>
    <w:rsid w:val="005838B1"/>
    <w:rsid w:val="005A50EC"/>
    <w:rsid w:val="005F2C22"/>
    <w:rsid w:val="006040E9"/>
    <w:rsid w:val="00606DC6"/>
    <w:rsid w:val="006106BD"/>
    <w:rsid w:val="006354DC"/>
    <w:rsid w:val="006802C6"/>
    <w:rsid w:val="00687C16"/>
    <w:rsid w:val="006A0089"/>
    <w:rsid w:val="006A6F50"/>
    <w:rsid w:val="006B3C11"/>
    <w:rsid w:val="006E1A2D"/>
    <w:rsid w:val="006E48FB"/>
    <w:rsid w:val="006F4C2F"/>
    <w:rsid w:val="007049BB"/>
    <w:rsid w:val="00753FD2"/>
    <w:rsid w:val="0079663B"/>
    <w:rsid w:val="007A26D4"/>
    <w:rsid w:val="007A6FBB"/>
    <w:rsid w:val="007B023E"/>
    <w:rsid w:val="007D4353"/>
    <w:rsid w:val="007F42B5"/>
    <w:rsid w:val="008209AC"/>
    <w:rsid w:val="00827AFC"/>
    <w:rsid w:val="00850A59"/>
    <w:rsid w:val="0087185C"/>
    <w:rsid w:val="00872EB2"/>
    <w:rsid w:val="00873E70"/>
    <w:rsid w:val="008803EF"/>
    <w:rsid w:val="008911E2"/>
    <w:rsid w:val="00894F5E"/>
    <w:rsid w:val="008A3327"/>
    <w:rsid w:val="008B6384"/>
    <w:rsid w:val="008B75E9"/>
    <w:rsid w:val="00951AEE"/>
    <w:rsid w:val="009637A1"/>
    <w:rsid w:val="00972A48"/>
    <w:rsid w:val="00974D90"/>
    <w:rsid w:val="00995F85"/>
    <w:rsid w:val="009A2FD2"/>
    <w:rsid w:val="009A578A"/>
    <w:rsid w:val="009B36DC"/>
    <w:rsid w:val="009C033B"/>
    <w:rsid w:val="009D190B"/>
    <w:rsid w:val="009D1AFF"/>
    <w:rsid w:val="009F4668"/>
    <w:rsid w:val="00A00713"/>
    <w:rsid w:val="00A13125"/>
    <w:rsid w:val="00A30AE9"/>
    <w:rsid w:val="00A5279B"/>
    <w:rsid w:val="00A629E3"/>
    <w:rsid w:val="00A62C62"/>
    <w:rsid w:val="00A7492A"/>
    <w:rsid w:val="00A757A3"/>
    <w:rsid w:val="00AA5BB3"/>
    <w:rsid w:val="00AC265B"/>
    <w:rsid w:val="00AD3A89"/>
    <w:rsid w:val="00AD77D0"/>
    <w:rsid w:val="00AE562F"/>
    <w:rsid w:val="00AF6F3B"/>
    <w:rsid w:val="00B0626F"/>
    <w:rsid w:val="00B1688A"/>
    <w:rsid w:val="00B35BB9"/>
    <w:rsid w:val="00B50012"/>
    <w:rsid w:val="00B53DB5"/>
    <w:rsid w:val="00B75189"/>
    <w:rsid w:val="00B80852"/>
    <w:rsid w:val="00B87C78"/>
    <w:rsid w:val="00BB023B"/>
    <w:rsid w:val="00BC345E"/>
    <w:rsid w:val="00BD560F"/>
    <w:rsid w:val="00BE02E1"/>
    <w:rsid w:val="00BF40B1"/>
    <w:rsid w:val="00C06426"/>
    <w:rsid w:val="00C2397D"/>
    <w:rsid w:val="00C43AA7"/>
    <w:rsid w:val="00C44F6A"/>
    <w:rsid w:val="00C45D2D"/>
    <w:rsid w:val="00C645C3"/>
    <w:rsid w:val="00C654A4"/>
    <w:rsid w:val="00C800E0"/>
    <w:rsid w:val="00CB5803"/>
    <w:rsid w:val="00CC5EF1"/>
    <w:rsid w:val="00CC61F3"/>
    <w:rsid w:val="00CE0F63"/>
    <w:rsid w:val="00D15C11"/>
    <w:rsid w:val="00D42859"/>
    <w:rsid w:val="00D475CF"/>
    <w:rsid w:val="00D711E8"/>
    <w:rsid w:val="00DB0275"/>
    <w:rsid w:val="00DB29CD"/>
    <w:rsid w:val="00DC1B24"/>
    <w:rsid w:val="00DD2F29"/>
    <w:rsid w:val="00E10CE3"/>
    <w:rsid w:val="00E1406D"/>
    <w:rsid w:val="00E17A25"/>
    <w:rsid w:val="00E27F7E"/>
    <w:rsid w:val="00E350C8"/>
    <w:rsid w:val="00E42566"/>
    <w:rsid w:val="00E92E9D"/>
    <w:rsid w:val="00E94B55"/>
    <w:rsid w:val="00E97190"/>
    <w:rsid w:val="00EB4C7C"/>
    <w:rsid w:val="00EB5B19"/>
    <w:rsid w:val="00EC08C2"/>
    <w:rsid w:val="00ED0300"/>
    <w:rsid w:val="00ED3158"/>
    <w:rsid w:val="00EE46D4"/>
    <w:rsid w:val="00EE5CE9"/>
    <w:rsid w:val="00EE6355"/>
    <w:rsid w:val="00EF4615"/>
    <w:rsid w:val="00F01C7B"/>
    <w:rsid w:val="00F155C0"/>
    <w:rsid w:val="00F16316"/>
    <w:rsid w:val="00F2468C"/>
    <w:rsid w:val="00F27D37"/>
    <w:rsid w:val="00F73FC0"/>
    <w:rsid w:val="00F90D1B"/>
    <w:rsid w:val="00FA60DD"/>
    <w:rsid w:val="00FB3832"/>
    <w:rsid w:val="00FE1083"/>
    <w:rsid w:val="00FE1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5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C5EF1"/>
    <w:pPr>
      <w:keepNext/>
      <w:widowControl w:val="0"/>
      <w:tabs>
        <w:tab w:val="left" w:pos="7200"/>
      </w:tabs>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AA7"/>
    <w:rPr>
      <w:rFonts w:ascii="Lucida Grande" w:hAnsi="Lucida Grande" w:cs="Lucida Grande"/>
      <w:sz w:val="18"/>
      <w:szCs w:val="18"/>
    </w:rPr>
  </w:style>
  <w:style w:type="paragraph" w:customStyle="1" w:styleId="NoSpacing1">
    <w:name w:val="No Spacing1"/>
    <w:uiPriority w:val="99"/>
    <w:rsid w:val="00AA5BB3"/>
    <w:rPr>
      <w:rFonts w:ascii="Times New Roman" w:eastAsia="Times New Roman" w:hAnsi="Times New Roman" w:cs="Times New Roman"/>
    </w:rPr>
  </w:style>
  <w:style w:type="character" w:styleId="Hyperlink">
    <w:name w:val="Hyperlink"/>
    <w:uiPriority w:val="99"/>
    <w:rsid w:val="00AA5BB3"/>
    <w:rPr>
      <w:color w:val="0000FF"/>
      <w:u w:val="single"/>
    </w:rPr>
  </w:style>
  <w:style w:type="paragraph" w:styleId="NoSpacing">
    <w:name w:val="No Spacing"/>
    <w:uiPriority w:val="1"/>
    <w:qFormat/>
    <w:rsid w:val="00AA5BB3"/>
    <w:rPr>
      <w:rFonts w:ascii="Calibri" w:eastAsia="Calibri" w:hAnsi="Calibri" w:cs="Times New Roman"/>
      <w:sz w:val="22"/>
      <w:szCs w:val="22"/>
    </w:rPr>
  </w:style>
  <w:style w:type="character" w:customStyle="1" w:styleId="Heading2Char">
    <w:name w:val="Heading 2 Char"/>
    <w:basedOn w:val="DefaultParagraphFont"/>
    <w:link w:val="Heading2"/>
    <w:uiPriority w:val="99"/>
    <w:rsid w:val="00CC5EF1"/>
    <w:rPr>
      <w:rFonts w:ascii="Times New Roman" w:hAnsi="Times New Roman"/>
      <w:b/>
      <w:bCs/>
      <w:sz w:val="22"/>
      <w:szCs w:val="22"/>
    </w:rPr>
  </w:style>
  <w:style w:type="character" w:styleId="CommentReference">
    <w:name w:val="annotation reference"/>
    <w:basedOn w:val="DefaultParagraphFont"/>
    <w:uiPriority w:val="99"/>
    <w:semiHidden/>
    <w:unhideWhenUsed/>
    <w:rsid w:val="00420CA4"/>
    <w:rPr>
      <w:sz w:val="18"/>
      <w:szCs w:val="18"/>
    </w:rPr>
  </w:style>
  <w:style w:type="paragraph" w:styleId="CommentText">
    <w:name w:val="annotation text"/>
    <w:basedOn w:val="Normal"/>
    <w:link w:val="CommentTextChar"/>
    <w:uiPriority w:val="99"/>
    <w:semiHidden/>
    <w:unhideWhenUsed/>
    <w:rsid w:val="00420CA4"/>
  </w:style>
  <w:style w:type="character" w:customStyle="1" w:styleId="CommentTextChar">
    <w:name w:val="Comment Text Char"/>
    <w:basedOn w:val="DefaultParagraphFont"/>
    <w:link w:val="CommentText"/>
    <w:uiPriority w:val="99"/>
    <w:semiHidden/>
    <w:rsid w:val="00420CA4"/>
  </w:style>
  <w:style w:type="paragraph" w:styleId="CommentSubject">
    <w:name w:val="annotation subject"/>
    <w:basedOn w:val="CommentText"/>
    <w:next w:val="CommentText"/>
    <w:link w:val="CommentSubjectChar"/>
    <w:uiPriority w:val="99"/>
    <w:semiHidden/>
    <w:unhideWhenUsed/>
    <w:rsid w:val="00420CA4"/>
    <w:rPr>
      <w:b/>
      <w:bCs/>
      <w:sz w:val="20"/>
      <w:szCs w:val="20"/>
    </w:rPr>
  </w:style>
  <w:style w:type="character" w:customStyle="1" w:styleId="CommentSubjectChar">
    <w:name w:val="Comment Subject Char"/>
    <w:basedOn w:val="CommentTextChar"/>
    <w:link w:val="CommentSubject"/>
    <w:uiPriority w:val="99"/>
    <w:semiHidden/>
    <w:rsid w:val="00420CA4"/>
    <w:rPr>
      <w:b/>
      <w:bCs/>
      <w:sz w:val="20"/>
      <w:szCs w:val="20"/>
    </w:rPr>
  </w:style>
  <w:style w:type="paragraph" w:styleId="NormalWeb">
    <w:name w:val="Normal (Web)"/>
    <w:basedOn w:val="Normal"/>
    <w:uiPriority w:val="99"/>
    <w:unhideWhenUsed/>
    <w:rsid w:val="00972A48"/>
    <w:pPr>
      <w:spacing w:before="100" w:beforeAutospacing="1" w:after="100" w:afterAutospacing="1"/>
    </w:pPr>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CC5EF1"/>
    <w:pPr>
      <w:keepNext/>
      <w:widowControl w:val="0"/>
      <w:tabs>
        <w:tab w:val="left" w:pos="7200"/>
      </w:tabs>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AA7"/>
    <w:rPr>
      <w:rFonts w:ascii="Lucida Grande" w:hAnsi="Lucida Grande" w:cs="Lucida Grande"/>
      <w:sz w:val="18"/>
      <w:szCs w:val="18"/>
    </w:rPr>
  </w:style>
  <w:style w:type="paragraph" w:customStyle="1" w:styleId="NoSpacing1">
    <w:name w:val="No Spacing1"/>
    <w:uiPriority w:val="99"/>
    <w:rsid w:val="00AA5BB3"/>
    <w:rPr>
      <w:rFonts w:ascii="Times New Roman" w:eastAsia="Times New Roman" w:hAnsi="Times New Roman" w:cs="Times New Roman"/>
    </w:rPr>
  </w:style>
  <w:style w:type="character" w:styleId="Hyperlink">
    <w:name w:val="Hyperlink"/>
    <w:uiPriority w:val="99"/>
    <w:rsid w:val="00AA5BB3"/>
    <w:rPr>
      <w:color w:val="0000FF"/>
      <w:u w:val="single"/>
    </w:rPr>
  </w:style>
  <w:style w:type="paragraph" w:styleId="NoSpacing">
    <w:name w:val="No Spacing"/>
    <w:uiPriority w:val="1"/>
    <w:qFormat/>
    <w:rsid w:val="00AA5BB3"/>
    <w:rPr>
      <w:rFonts w:ascii="Calibri" w:eastAsia="Calibri" w:hAnsi="Calibri" w:cs="Times New Roman"/>
      <w:sz w:val="22"/>
      <w:szCs w:val="22"/>
    </w:rPr>
  </w:style>
  <w:style w:type="character" w:customStyle="1" w:styleId="Heading2Char">
    <w:name w:val="Heading 2 Char"/>
    <w:basedOn w:val="DefaultParagraphFont"/>
    <w:link w:val="Heading2"/>
    <w:uiPriority w:val="99"/>
    <w:rsid w:val="00CC5EF1"/>
    <w:rPr>
      <w:rFonts w:ascii="Times New Roman" w:hAnsi="Times New Roman"/>
      <w:b/>
      <w:bCs/>
      <w:sz w:val="22"/>
      <w:szCs w:val="22"/>
    </w:rPr>
  </w:style>
  <w:style w:type="character" w:styleId="CommentReference">
    <w:name w:val="annotation reference"/>
    <w:basedOn w:val="DefaultParagraphFont"/>
    <w:uiPriority w:val="99"/>
    <w:semiHidden/>
    <w:unhideWhenUsed/>
    <w:rsid w:val="00420CA4"/>
    <w:rPr>
      <w:sz w:val="18"/>
      <w:szCs w:val="18"/>
    </w:rPr>
  </w:style>
  <w:style w:type="paragraph" w:styleId="CommentText">
    <w:name w:val="annotation text"/>
    <w:basedOn w:val="Normal"/>
    <w:link w:val="CommentTextChar"/>
    <w:uiPriority w:val="99"/>
    <w:semiHidden/>
    <w:unhideWhenUsed/>
    <w:rsid w:val="00420CA4"/>
  </w:style>
  <w:style w:type="character" w:customStyle="1" w:styleId="CommentTextChar">
    <w:name w:val="Comment Text Char"/>
    <w:basedOn w:val="DefaultParagraphFont"/>
    <w:link w:val="CommentText"/>
    <w:uiPriority w:val="99"/>
    <w:semiHidden/>
    <w:rsid w:val="00420CA4"/>
  </w:style>
  <w:style w:type="paragraph" w:styleId="CommentSubject">
    <w:name w:val="annotation subject"/>
    <w:basedOn w:val="CommentText"/>
    <w:next w:val="CommentText"/>
    <w:link w:val="CommentSubjectChar"/>
    <w:uiPriority w:val="99"/>
    <w:semiHidden/>
    <w:unhideWhenUsed/>
    <w:rsid w:val="00420CA4"/>
    <w:rPr>
      <w:b/>
      <w:bCs/>
      <w:sz w:val="20"/>
      <w:szCs w:val="20"/>
    </w:rPr>
  </w:style>
  <w:style w:type="character" w:customStyle="1" w:styleId="CommentSubjectChar">
    <w:name w:val="Comment Subject Char"/>
    <w:basedOn w:val="CommentTextChar"/>
    <w:link w:val="CommentSubject"/>
    <w:uiPriority w:val="99"/>
    <w:semiHidden/>
    <w:rsid w:val="00420CA4"/>
    <w:rPr>
      <w:b/>
      <w:bCs/>
      <w:sz w:val="20"/>
      <w:szCs w:val="20"/>
    </w:rPr>
  </w:style>
  <w:style w:type="paragraph" w:styleId="NormalWeb">
    <w:name w:val="Normal (Web)"/>
    <w:basedOn w:val="Normal"/>
    <w:uiPriority w:val="99"/>
    <w:unhideWhenUsed/>
    <w:rsid w:val="00972A48"/>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4292">
      <w:bodyDiv w:val="1"/>
      <w:marLeft w:val="0"/>
      <w:marRight w:val="0"/>
      <w:marTop w:val="0"/>
      <w:marBottom w:val="0"/>
      <w:divBdr>
        <w:top w:val="none" w:sz="0" w:space="0" w:color="auto"/>
        <w:left w:val="none" w:sz="0" w:space="0" w:color="auto"/>
        <w:bottom w:val="none" w:sz="0" w:space="0" w:color="auto"/>
        <w:right w:val="none" w:sz="0" w:space="0" w:color="auto"/>
      </w:divBdr>
    </w:div>
    <w:div w:id="1630890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0.png"/><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image" Target="media/image3.png"/><Relationship Id="rId11" Type="http://schemas.openxmlformats.org/officeDocument/2006/relationships/hyperlink" Target="mailto:www.nscd.org" TargetMode="External"/><Relationship Id="rId12" Type="http://schemas.openxmlformats.org/officeDocument/2006/relationships/hyperlink" Target="http://www.sportsauthority.com/" TargetMode="External"/><Relationship Id="rId13" Type="http://schemas.openxmlformats.org/officeDocument/2006/relationships/hyperlink" Target="http://nscd.org/" TargetMode="External"/><Relationship Id="rId14" Type="http://schemas.openxmlformats.org/officeDocument/2006/relationships/hyperlink" Target="http://www.sportsauthority.com" TargetMode="External"/><Relationship Id="rId15" Type="http://schemas.openxmlformats.org/officeDocument/2006/relationships/hyperlink" Target="http://facebook.com/SportsAuthority" TargetMode="External"/><Relationship Id="rId16" Type="http://schemas.openxmlformats.org/officeDocument/2006/relationships/hyperlink" Target="http://twitter.com/SportsAuthority" TargetMode="External"/><Relationship Id="rId17" Type="http://schemas.openxmlformats.org/officeDocument/2006/relationships/hyperlink" Target="mailto:Maria@kmalcogroup.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Maria Miller</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Miller</dc:creator>
  <cp:lastModifiedBy>Maria  Miller</cp:lastModifiedBy>
  <cp:revision>2</cp:revision>
  <cp:lastPrinted>2012-10-23T20:20:00Z</cp:lastPrinted>
  <dcterms:created xsi:type="dcterms:W3CDTF">2015-08-13T15:16:00Z</dcterms:created>
  <dcterms:modified xsi:type="dcterms:W3CDTF">2015-08-13T15:16:00Z</dcterms:modified>
</cp:coreProperties>
</file>